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83" w:rsidRDefault="000D4CB9" w:rsidP="00E95A7E">
      <w:pPr>
        <w:spacing w:after="0" w:line="240" w:lineRule="auto"/>
        <w:rPr>
          <w:rStyle w:val="10"/>
          <w:sz w:val="20"/>
          <w:szCs w:val="20"/>
        </w:rPr>
      </w:pPr>
      <w:r w:rsidRPr="00EA5D83">
        <w:rPr>
          <w:rFonts w:ascii="Arial" w:hAnsi="Arial" w:cs="Arial"/>
          <w:noProof/>
          <w:sz w:val="48"/>
          <w:szCs w:val="48"/>
          <w:lang w:eastAsia="ru-RU"/>
        </w:rPr>
        <w:drawing>
          <wp:anchor distT="0" distB="0" distL="114300" distR="114300" simplePos="0" relativeHeight="251663360" behindDoc="0" locked="0" layoutInCell="1" allowOverlap="1" wp14:anchorId="1C68022A" wp14:editId="5D27B6C9">
            <wp:simplePos x="0" y="0"/>
            <wp:positionH relativeFrom="column">
              <wp:posOffset>-177165</wp:posOffset>
            </wp:positionH>
            <wp:positionV relativeFrom="paragraph">
              <wp:posOffset>-396240</wp:posOffset>
            </wp:positionV>
            <wp:extent cx="1428750" cy="8362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D8E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E660415" wp14:editId="6AB77DF5">
            <wp:simplePos x="0" y="0"/>
            <wp:positionH relativeFrom="column">
              <wp:posOffset>2851785</wp:posOffset>
            </wp:positionH>
            <wp:positionV relativeFrom="paragraph">
              <wp:posOffset>-196215</wp:posOffset>
            </wp:positionV>
            <wp:extent cx="3513392" cy="295275"/>
            <wp:effectExtent l="0" t="0" r="0" b="0"/>
            <wp:wrapNone/>
            <wp:docPr id="2" name="Рисунок 2" descr="Фото из самоизоляции: Россияне дома повторяют образы с известны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из самоизоляции: Россияне дома повторяют образы с известных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392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536" w:rsidRPr="003B4536">
        <w:rPr>
          <w:rFonts w:ascii="Arial" w:eastAsia="Times New Roman" w:hAnsi="Arial" w:cs="Arial"/>
          <w:sz w:val="47"/>
          <w:szCs w:val="47"/>
          <w:lang w:eastAsia="ru-RU"/>
        </w:rPr>
        <w:t xml:space="preserve"> </w:t>
      </w:r>
      <w:r w:rsidR="003B4536">
        <w:rPr>
          <w:rFonts w:ascii="Arial" w:eastAsia="Times New Roman" w:hAnsi="Arial" w:cs="Arial"/>
          <w:sz w:val="47"/>
          <w:szCs w:val="47"/>
          <w:lang w:eastAsia="ru-RU"/>
        </w:rPr>
        <w:t xml:space="preserve">            </w:t>
      </w:r>
      <w:r w:rsidR="00DE5811">
        <w:rPr>
          <w:rFonts w:ascii="Arial" w:eastAsia="Times New Roman" w:hAnsi="Arial" w:cs="Arial"/>
          <w:sz w:val="47"/>
          <w:szCs w:val="47"/>
          <w:lang w:eastAsia="ru-RU"/>
        </w:rPr>
        <w:t xml:space="preserve">    </w:t>
      </w:r>
    </w:p>
    <w:p w:rsidR="00BA01A6" w:rsidRPr="000D4CB9" w:rsidRDefault="00BA01A6" w:rsidP="00CF6663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="Arial"/>
          <w:sz w:val="36"/>
          <w:szCs w:val="36"/>
          <w:lang w:eastAsia="en-US"/>
        </w:rPr>
      </w:pPr>
    </w:p>
    <w:p w:rsidR="000D4CB9" w:rsidRPr="00C23D05" w:rsidRDefault="000D4CB9" w:rsidP="00C23D05">
      <w:pPr>
        <w:shd w:val="clear" w:color="auto" w:fill="FFFFFF"/>
        <w:spacing w:before="150" w:after="150" w:line="240" w:lineRule="auto"/>
        <w:ind w:left="-426"/>
        <w:jc w:val="center"/>
        <w:outlineLvl w:val="3"/>
        <w:rPr>
          <w:rStyle w:val="10"/>
          <w:bCs w:val="0"/>
          <w:sz w:val="48"/>
          <w:szCs w:val="48"/>
        </w:rPr>
      </w:pPr>
      <w:r w:rsidRPr="00C23D05">
        <w:rPr>
          <w:rStyle w:val="10"/>
          <w:bCs w:val="0"/>
          <w:sz w:val="48"/>
          <w:szCs w:val="48"/>
        </w:rPr>
        <w:t>Как помочь гиперактивным и медлите</w:t>
      </w:r>
      <w:bookmarkStart w:id="0" w:name="_GoBack"/>
      <w:bookmarkEnd w:id="0"/>
      <w:r w:rsidRPr="00C23D05">
        <w:rPr>
          <w:rStyle w:val="10"/>
          <w:bCs w:val="0"/>
          <w:sz w:val="48"/>
          <w:szCs w:val="48"/>
        </w:rPr>
        <w:t>льным детям с обучением на дому?</w:t>
      </w:r>
    </w:p>
    <w:p w:rsidR="000D4CB9" w:rsidRDefault="000D4CB9" w:rsidP="000D4CB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</w:pPr>
      <w:r w:rsidRPr="00516DBD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br/>
      </w:r>
      <w:r w:rsidRPr="00516DB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>Все дети разные: не каждого ребенка легко усадить за уроки и включить в занятия. Одни </w:t>
      </w:r>
      <w:proofErr w:type="spellStart"/>
      <w:r w:rsidRPr="00516D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fldChar w:fldCharType="begin"/>
      </w:r>
      <w:r w:rsidRPr="00516D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instrText xml:space="preserve"> HYPERLINK "https://www.ufamama.ru/Posts/View/5325" </w:instrText>
      </w:r>
      <w:r w:rsidRPr="00516D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fldChar w:fldCharType="separate"/>
      </w:r>
      <w:r w:rsidRPr="00516DB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u w:val="single"/>
          <w:shd w:val="clear" w:color="auto" w:fill="FFFFFF"/>
          <w:lang w:eastAsia="ru-RU"/>
        </w:rPr>
        <w:t>гиперактивные</w:t>
      </w:r>
      <w:proofErr w:type="spellEnd"/>
      <w:r w:rsidRPr="00516D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fldChar w:fldCharType="end"/>
      </w:r>
      <w:r w:rsidRPr="00516DB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> и не могут усидеть на месте, другие, наоборот, </w:t>
      </w:r>
      <w:hyperlink r:id="rId8" w:history="1">
        <w:r w:rsidRPr="00516DB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медлительные</w:t>
        </w:r>
      </w:hyperlink>
      <w:r w:rsidRPr="00516DB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 xml:space="preserve">. </w:t>
      </w:r>
    </w:p>
    <w:p w:rsidR="000D4CB9" w:rsidRPr="000D4CB9" w:rsidRDefault="000D4CB9" w:rsidP="000D4C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6DB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>Но, соблюдая некоторые правила, вы вполне справитесь с обучением любого ребенка. </w:t>
      </w:r>
      <w:r w:rsidRPr="000D4CB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</w:r>
    </w:p>
    <w:p w:rsidR="000D4CB9" w:rsidRPr="00516DBD" w:rsidRDefault="000D4CB9" w:rsidP="000D4CB9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3D0C5ED" wp14:editId="0B46057E">
            <wp:simplePos x="0" y="0"/>
            <wp:positionH relativeFrom="column">
              <wp:posOffset>4490085</wp:posOffset>
            </wp:positionH>
            <wp:positionV relativeFrom="paragraph">
              <wp:posOffset>105410</wp:posOffset>
            </wp:positionV>
            <wp:extent cx="1809750" cy="1922145"/>
            <wp:effectExtent l="0" t="0" r="0" b="1905"/>
            <wp:wrapSquare wrapText="bothSides"/>
            <wp:docPr id="5" name="Рисунок 5" descr="https://ds05.infourok.ru/uploads/ex/0b65/000b5604-66403aa5/hello_html_773e4d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b65/000b5604-66403aa5/hello_html_773e4d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DBD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  <w:t>Правила работы с медлительным ребенком</w:t>
      </w:r>
    </w:p>
    <w:p w:rsidR="000D4CB9" w:rsidRPr="00516DBD" w:rsidRDefault="000D4CB9" w:rsidP="000D4CB9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Утром, при подготовке к урокам, </w:t>
      </w:r>
      <w:r w:rsidRPr="00516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 рассчитывать время </w:t>
      </w:r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чтобы дать ребенку возможность встать, умыться и позавтракать спокойно, в его собственном темпе. Для этого, возможно, придется раньше ложиться спать и раньше вставать.</w:t>
      </w:r>
    </w:p>
    <w:p w:rsidR="000D4CB9" w:rsidRPr="00516DBD" w:rsidRDefault="000D4CB9" w:rsidP="000D4CB9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медлительного ребенка очень важны </w:t>
      </w:r>
      <w:r w:rsidRPr="00516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привычные условия работы.</w:t>
      </w:r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у него есть собственный письменный стол, если он приступает к домашним заданиям всегда в одно и то же время, то его психике проще быстрее включиться в работу.</w:t>
      </w:r>
    </w:p>
    <w:p w:rsidR="000D4CB9" w:rsidRPr="00516DBD" w:rsidRDefault="000D4CB9" w:rsidP="000D4CB9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Медлительному ребенку </w:t>
      </w:r>
      <w:r w:rsidRPr="00516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трудно переключаться</w:t>
      </w:r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одного вида работы на другой. Не нужно озадачивать его неожиданными вопросами, пока он занят предыдущим заданием.</w:t>
      </w:r>
    </w:p>
    <w:p w:rsidR="000D4CB9" w:rsidRPr="00516DBD" w:rsidRDefault="000D4CB9" w:rsidP="000D4CB9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избегать ситуаций, когда от ребенка нужно получить быстрый устный ответ на неожиданный вопрос. Необходимо предоставить ему </w:t>
      </w:r>
      <w:r w:rsidRPr="00516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на обдумывание</w:t>
      </w:r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подготовку.</w:t>
      </w:r>
      <w:r w:rsidRPr="000D4CB9">
        <w:rPr>
          <w:noProof/>
          <w:lang w:eastAsia="ru-RU"/>
        </w:rPr>
        <w:t xml:space="preserve"> </w:t>
      </w:r>
    </w:p>
    <w:p w:rsidR="000D4CB9" w:rsidRPr="00516DBD" w:rsidRDefault="000D4CB9" w:rsidP="000D4CB9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работать на «скорость».</w:t>
      </w:r>
    </w:p>
    <w:p w:rsidR="000D4CB9" w:rsidRPr="00516DBD" w:rsidRDefault="000D4CB9" w:rsidP="000D4CB9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медлительных детей часто плохо развита координация движений, поэтому полезно </w:t>
      </w:r>
      <w:r w:rsidRPr="00516D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специальные </w:t>
      </w:r>
      <w:hyperlink r:id="rId10" w:history="1">
        <w:r w:rsidRPr="00516D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упражнения для развития моторики</w:t>
        </w:r>
      </w:hyperlink>
      <w:r w:rsidRPr="00516D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процессе выполнения </w:t>
      </w:r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упражнений можно одновременно тренировать темп и скорость движений.</w:t>
      </w:r>
    </w:p>
    <w:p w:rsidR="000D4CB9" w:rsidRPr="00516DBD" w:rsidRDefault="000D4CB9" w:rsidP="000D4CB9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домашних заданий с медлительными детьми </w:t>
      </w:r>
      <w:r w:rsidRPr="00516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рекомендуется делать перерывы по время занятий по одному из предметов</w:t>
      </w:r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заново включиться в работу ребенку будет сложно. Лучшая схема такова: позанимались математикой – отдохнули – начали заниматься письмом.</w:t>
      </w:r>
    </w:p>
    <w:p w:rsidR="000D4CB9" w:rsidRPr="00516DBD" w:rsidRDefault="000D4CB9" w:rsidP="000D4CB9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ребенок успевал уловить мысль и действия учителя, рекомендуется </w:t>
      </w:r>
      <w:r w:rsidRPr="00516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идти на шаг впереди</w:t>
      </w:r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уже накануне ребенок знал, что будет делать на уроке. Допустим, если на ближайшем уроке дети будут изучать виды животных, можно посмотреть научно-популярный фильм о животных планеты, чтобы ребенок уже частично включился в контекст темы.</w:t>
      </w:r>
    </w:p>
    <w:p w:rsidR="000D4CB9" w:rsidRPr="00516DBD" w:rsidRDefault="000D4CB9" w:rsidP="000D4CB9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Медлительные дети часто тревожны и, как следствие, не уверены в себе. Работайте только</w:t>
      </w:r>
      <w:r w:rsidRPr="00516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"положительном подкреплении":</w:t>
      </w:r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неудачах подбодрите, поддержите, а любой, даже самый маленький, успех подчеркните. Это будет самым лучшим стимулом для ребенка.</w:t>
      </w:r>
    </w:p>
    <w:p w:rsidR="000D4CB9" w:rsidRPr="000D4CB9" w:rsidRDefault="000D4CB9" w:rsidP="000D4C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D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6D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0D4CB9" w:rsidRPr="00516DBD" w:rsidRDefault="000D4CB9" w:rsidP="000D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CB9" w:rsidRPr="00516DBD" w:rsidRDefault="000D4CB9" w:rsidP="000D4CB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</w:pPr>
      <w:r w:rsidRPr="00516DBD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  <w:lastRenderedPageBreak/>
        <w:t>Правила работы с гиперактивным ребенком</w:t>
      </w:r>
    </w:p>
    <w:p w:rsidR="000D4CB9" w:rsidRPr="00516DBD" w:rsidRDefault="000D4CB9" w:rsidP="000D4CB9">
      <w:pPr>
        <w:numPr>
          <w:ilvl w:val="0"/>
          <w:numId w:val="3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соблюдайте </w:t>
      </w:r>
      <w:r w:rsidRPr="00516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дня! </w:t>
      </w:r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Вставать, обедать, делать уроки, отдыхать в одно и то же время, даже в выходные дни. Это особенно важно для таких деток. У ребенка с СДВГ низкий уровень </w:t>
      </w:r>
      <w:proofErr w:type="spellStart"/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нейродинамики</w:t>
      </w:r>
      <w:proofErr w:type="spellEnd"/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он быстро устает и выключается из процесса.</w:t>
      </w:r>
    </w:p>
    <w:p w:rsidR="000D4CB9" w:rsidRPr="00516DBD" w:rsidRDefault="000D4CB9" w:rsidP="000D4CB9">
      <w:pPr>
        <w:numPr>
          <w:ilvl w:val="0"/>
          <w:numId w:val="3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</w:t>
      </w:r>
      <w:r w:rsidRPr="00516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придерживаться единой системы требований</w:t>
      </w:r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CB9" w:rsidRPr="00516DBD" w:rsidRDefault="000D4CB9" w:rsidP="000D4CB9">
      <w:pPr>
        <w:numPr>
          <w:ilvl w:val="0"/>
          <w:numId w:val="3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Гиперактивные</w:t>
      </w:r>
      <w:proofErr w:type="spellEnd"/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очень чувствительны к похвале. Их нужно стараться</w:t>
      </w:r>
      <w:r w:rsidRPr="00516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чаще поддерживать, хвалить.</w:t>
      </w:r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данном случае </w:t>
      </w:r>
      <w:proofErr w:type="gramStart"/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опасности перехвалить</w:t>
      </w:r>
      <w:proofErr w:type="gramEnd"/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CB9" w:rsidRPr="00516DBD" w:rsidRDefault="000D4CB9" w:rsidP="000D4CB9">
      <w:pPr>
        <w:numPr>
          <w:ilvl w:val="0"/>
          <w:numId w:val="3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разговоре старайтесь </w:t>
      </w:r>
      <w:r w:rsidRPr="00516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смотреть ребенку в глаза</w:t>
      </w:r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держать ребенка за руки.</w:t>
      </w:r>
    </w:p>
    <w:p w:rsidR="000D4CB9" w:rsidRPr="00516DBD" w:rsidRDefault="000D4CB9" w:rsidP="000D4CB9">
      <w:pPr>
        <w:numPr>
          <w:ilvl w:val="0"/>
          <w:numId w:val="3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даем короткие, пошаговые.</w:t>
      </w:r>
    </w:p>
    <w:p w:rsidR="000D4CB9" w:rsidRPr="00516DBD" w:rsidRDefault="000D4CB9" w:rsidP="000D4CB9">
      <w:pPr>
        <w:numPr>
          <w:ilvl w:val="0"/>
          <w:numId w:val="3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домашней работы лучше </w:t>
      </w:r>
      <w:r w:rsidRPr="00516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делить упражнение </w:t>
      </w:r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несколько коротких блоков /частей.</w:t>
      </w:r>
    </w:p>
    <w:p w:rsidR="000D4CB9" w:rsidRPr="00516DBD" w:rsidRDefault="000D4CB9" w:rsidP="000D4CB9">
      <w:pPr>
        <w:numPr>
          <w:ilvl w:val="0"/>
          <w:numId w:val="3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будет легче, если при выполнении домашней работы перед ним будет</w:t>
      </w:r>
      <w:r w:rsidRPr="00516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план действий:</w:t>
      </w:r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Сесть; </w:t>
      </w:r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Достать учебники и тетрадь; </w:t>
      </w:r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Посмотреть задание</w:t>
      </w:r>
      <w:proofErr w:type="gramStart"/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</w:t>
      </w:r>
      <w:r w:rsidRPr="000D4CB9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5E8EBE6" wp14:editId="33AEC107">
                <wp:extent cx="304800" cy="304800"/>
                <wp:effectExtent l="0" t="0" r="0" b="0"/>
                <wp:docPr id="6" name="AutoShape 2" descr="https://pandia.ru/text/80/591/images/img1_7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pandia.ru/text/80/591/images/img1_7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ltDg/2QIAAPA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0D4CB9" w:rsidRPr="00516DBD" w:rsidRDefault="000D4CB9" w:rsidP="000D4CB9">
      <w:pPr>
        <w:numPr>
          <w:ilvl w:val="0"/>
          <w:numId w:val="3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требования вводите заранее</w:t>
      </w:r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постепенно, чтобы ребенок успел привыкнуть. Можно вывесить их на видном месте и периодически к ним возвращаться. Требований не должно быть много, но они должны быть четкими, понятными. О каких-то важных событиях или планах </w:t>
      </w:r>
      <w:proofErr w:type="spellStart"/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гиперактивному</w:t>
      </w:r>
      <w:proofErr w:type="spellEnd"/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тоже лучше говорить заранее, тогда не будет столь бурной реакции.</w:t>
      </w:r>
    </w:p>
    <w:p w:rsidR="000D4CB9" w:rsidRPr="00516DBD" w:rsidRDefault="000D4CB9" w:rsidP="000D4CB9">
      <w:pPr>
        <w:numPr>
          <w:ilvl w:val="0"/>
          <w:numId w:val="3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Обстановка в семье</w:t>
      </w:r>
      <w:r w:rsidRPr="00516DB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должна быть по возможности комфортной, спокойной; это поможет уравновесить эмоциональный фон ребенка.</w:t>
      </w:r>
    </w:p>
    <w:p w:rsidR="000D4CB9" w:rsidRPr="000D4CB9" w:rsidRDefault="000D4CB9" w:rsidP="000D4CB9">
      <w:pPr>
        <w:rPr>
          <w:rFonts w:ascii="Times New Roman" w:hAnsi="Times New Roman" w:cs="Times New Roman"/>
          <w:sz w:val="24"/>
          <w:szCs w:val="24"/>
        </w:rPr>
      </w:pPr>
    </w:p>
    <w:p w:rsidR="00243949" w:rsidRPr="000D4CB9" w:rsidRDefault="000D4CB9" w:rsidP="00EA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4DD22296" wp14:editId="1185B813">
            <wp:simplePos x="0" y="0"/>
            <wp:positionH relativeFrom="column">
              <wp:posOffset>194310</wp:posOffset>
            </wp:positionH>
            <wp:positionV relativeFrom="paragraph">
              <wp:posOffset>-4445</wp:posOffset>
            </wp:positionV>
            <wp:extent cx="5472430" cy="24860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_7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43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3949" w:rsidRPr="000D4CB9" w:rsidSect="00E94F26">
      <w:pgSz w:w="11906" w:h="16838"/>
      <w:pgMar w:top="1134" w:right="850" w:bottom="426" w:left="1134" w:header="708" w:footer="708" w:gutter="0"/>
      <w:pgBorders w:offsetFrom="page">
        <w:top w:val="twistedLines1" w:sz="18" w:space="24" w:color="17365D" w:themeColor="text2" w:themeShade="BF"/>
        <w:left w:val="twistedLines1" w:sz="18" w:space="24" w:color="17365D" w:themeColor="text2" w:themeShade="BF"/>
        <w:bottom w:val="twistedLines1" w:sz="18" w:space="24" w:color="17365D" w:themeColor="text2" w:themeShade="BF"/>
        <w:right w:val="twistedLines1" w:sz="1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63A44"/>
    <w:multiLevelType w:val="multilevel"/>
    <w:tmpl w:val="208E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46143"/>
    <w:multiLevelType w:val="hybridMultilevel"/>
    <w:tmpl w:val="F0A8F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140FE"/>
    <w:multiLevelType w:val="multilevel"/>
    <w:tmpl w:val="0B96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F1"/>
    <w:rsid w:val="000D4CB9"/>
    <w:rsid w:val="0014280F"/>
    <w:rsid w:val="001E464C"/>
    <w:rsid w:val="00243949"/>
    <w:rsid w:val="00316FE5"/>
    <w:rsid w:val="003B4536"/>
    <w:rsid w:val="00970F2D"/>
    <w:rsid w:val="00977D8E"/>
    <w:rsid w:val="00AC25F1"/>
    <w:rsid w:val="00BA01A6"/>
    <w:rsid w:val="00C07191"/>
    <w:rsid w:val="00C23D05"/>
    <w:rsid w:val="00C63341"/>
    <w:rsid w:val="00CF6663"/>
    <w:rsid w:val="00DE5811"/>
    <w:rsid w:val="00E94F26"/>
    <w:rsid w:val="00E95A7E"/>
    <w:rsid w:val="00EA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1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42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1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42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amama.ru/Posts/View/474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s://www.ufamama.ru/Posts/View/569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Stimul</dc:creator>
  <cp:lastModifiedBy>142453</cp:lastModifiedBy>
  <cp:revision>2</cp:revision>
  <dcterms:created xsi:type="dcterms:W3CDTF">2020-04-13T10:56:00Z</dcterms:created>
  <dcterms:modified xsi:type="dcterms:W3CDTF">2020-04-13T10:56:00Z</dcterms:modified>
</cp:coreProperties>
</file>