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77" w:rsidRDefault="007E3177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учреждение                                                                                Центр психолого-педагогической, </w:t>
      </w:r>
      <w:proofErr w:type="gramStart"/>
      <w:r>
        <w:rPr>
          <w:sz w:val="28"/>
          <w:szCs w:val="28"/>
        </w:rPr>
        <w:t>медико-социальной</w:t>
      </w:r>
      <w:proofErr w:type="gramEnd"/>
      <w:r>
        <w:rPr>
          <w:sz w:val="28"/>
          <w:szCs w:val="28"/>
        </w:rPr>
        <w:t xml:space="preserve"> помощи «Стимул»</w:t>
      </w: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117A2" w:rsidRPr="00B9232C" w:rsidTr="00B81622">
        <w:tc>
          <w:tcPr>
            <w:tcW w:w="4785" w:type="dxa"/>
          </w:tcPr>
          <w:p w:rsidR="002117A2" w:rsidRPr="003634C8" w:rsidRDefault="002117A2" w:rsidP="00B81622">
            <w:pPr>
              <w:rPr>
                <w:rFonts w:cstheme="minorHAnsi"/>
              </w:rPr>
            </w:pPr>
            <w:r w:rsidRPr="003634C8">
              <w:rPr>
                <w:rFonts w:cstheme="minorHAnsi"/>
              </w:rPr>
              <w:t>«Утверждаю»</w:t>
            </w:r>
          </w:p>
          <w:p w:rsidR="002117A2" w:rsidRPr="003634C8" w:rsidRDefault="002117A2" w:rsidP="00B81622">
            <w:pPr>
              <w:rPr>
                <w:rFonts w:cstheme="minorHAnsi"/>
              </w:rPr>
            </w:pPr>
            <w:r w:rsidRPr="003634C8">
              <w:rPr>
                <w:rFonts w:cstheme="minorHAnsi"/>
              </w:rPr>
              <w:t>Протокол</w:t>
            </w:r>
          </w:p>
          <w:p w:rsidR="002117A2" w:rsidRPr="003634C8" w:rsidRDefault="002117A2" w:rsidP="00B81622">
            <w:pPr>
              <w:rPr>
                <w:rFonts w:cstheme="minorHAnsi"/>
              </w:rPr>
            </w:pPr>
            <w:r w:rsidRPr="003634C8">
              <w:rPr>
                <w:rFonts w:cstheme="minorHAnsi"/>
              </w:rPr>
              <w:t>Педагогического совета</w:t>
            </w:r>
          </w:p>
          <w:p w:rsidR="002117A2" w:rsidRPr="003634C8" w:rsidRDefault="002117A2" w:rsidP="00B81622">
            <w:pPr>
              <w:rPr>
                <w:rFonts w:cstheme="minorHAnsi"/>
              </w:rPr>
            </w:pPr>
            <w:r w:rsidRPr="003634C8">
              <w:rPr>
                <w:rFonts w:cstheme="minorHAnsi"/>
              </w:rPr>
              <w:t>МУ Центр «Стимул»</w:t>
            </w:r>
          </w:p>
          <w:p w:rsidR="002117A2" w:rsidRPr="003634C8" w:rsidRDefault="002117A2" w:rsidP="00B81622">
            <w:pPr>
              <w:rPr>
                <w:rFonts w:cstheme="minorHAnsi"/>
              </w:rPr>
            </w:pPr>
            <w:r w:rsidRPr="003634C8">
              <w:rPr>
                <w:rFonts w:cstheme="minorHAnsi"/>
              </w:rPr>
              <w:t>№____от______________20___г.</w:t>
            </w:r>
          </w:p>
        </w:tc>
        <w:tc>
          <w:tcPr>
            <w:tcW w:w="4786" w:type="dxa"/>
          </w:tcPr>
          <w:p w:rsidR="002117A2" w:rsidRPr="003634C8" w:rsidRDefault="002117A2" w:rsidP="00B81622">
            <w:pPr>
              <w:jc w:val="center"/>
              <w:rPr>
                <w:rFonts w:cstheme="minorHAnsi"/>
              </w:rPr>
            </w:pPr>
            <w:r w:rsidRPr="003634C8">
              <w:rPr>
                <w:rFonts w:cstheme="minorHAnsi"/>
              </w:rPr>
              <w:t>«Согласовано»</w:t>
            </w:r>
          </w:p>
          <w:p w:rsidR="002117A2" w:rsidRPr="003634C8" w:rsidRDefault="002117A2" w:rsidP="00B816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</w:t>
            </w:r>
            <w:r w:rsidRPr="003634C8">
              <w:rPr>
                <w:rFonts w:cstheme="minorHAnsi"/>
              </w:rPr>
              <w:t xml:space="preserve">Директор </w:t>
            </w:r>
          </w:p>
          <w:p w:rsidR="002117A2" w:rsidRPr="003634C8" w:rsidRDefault="002117A2" w:rsidP="00B81622">
            <w:pPr>
              <w:jc w:val="center"/>
              <w:rPr>
                <w:rFonts w:cstheme="minorHAnsi"/>
              </w:rPr>
            </w:pPr>
            <w:r w:rsidRPr="003634C8">
              <w:rPr>
                <w:rFonts w:cstheme="minorHAnsi"/>
              </w:rPr>
              <w:t xml:space="preserve">          МУ Центр «Стимул»</w:t>
            </w:r>
          </w:p>
          <w:p w:rsidR="002117A2" w:rsidRPr="003634C8" w:rsidRDefault="002117A2" w:rsidP="00B81622">
            <w:pPr>
              <w:jc w:val="right"/>
              <w:rPr>
                <w:rFonts w:cstheme="minorHAnsi"/>
              </w:rPr>
            </w:pPr>
            <w:r w:rsidRPr="003634C8">
              <w:rPr>
                <w:rFonts w:cstheme="minorHAnsi"/>
              </w:rPr>
              <w:t>______________</w:t>
            </w:r>
            <w:proofErr w:type="spellStart"/>
            <w:r w:rsidRPr="003634C8">
              <w:rPr>
                <w:rFonts w:cstheme="minorHAnsi"/>
              </w:rPr>
              <w:t>Н.Н.Шпейнова</w:t>
            </w:r>
            <w:proofErr w:type="spellEnd"/>
          </w:p>
          <w:p w:rsidR="002117A2" w:rsidRPr="003634C8" w:rsidRDefault="002117A2" w:rsidP="00B81622">
            <w:pPr>
              <w:jc w:val="right"/>
              <w:rPr>
                <w:rFonts w:cstheme="minorHAnsi"/>
              </w:rPr>
            </w:pPr>
            <w:r w:rsidRPr="003634C8">
              <w:rPr>
                <w:rFonts w:cstheme="minorHAnsi"/>
              </w:rPr>
              <w:t>«__» _________________20__г.</w:t>
            </w:r>
          </w:p>
        </w:tc>
      </w:tr>
    </w:tbl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2117A2" w:rsidRDefault="002117A2" w:rsidP="002117A2">
      <w:pPr>
        <w:ind w:firstLine="360"/>
        <w:jc w:val="both"/>
        <w:rPr>
          <w:sz w:val="28"/>
          <w:szCs w:val="28"/>
        </w:rPr>
      </w:pPr>
    </w:p>
    <w:p w:rsidR="00645DE0" w:rsidRDefault="00645DE0" w:rsidP="002117A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</w:t>
      </w:r>
    </w:p>
    <w:p w:rsidR="00645DE0" w:rsidRDefault="00645DE0" w:rsidP="002117A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общеразвивающая</w:t>
      </w:r>
      <w:r w:rsidR="002117A2">
        <w:rPr>
          <w:sz w:val="28"/>
          <w:szCs w:val="28"/>
        </w:rPr>
        <w:t xml:space="preserve"> программа</w:t>
      </w:r>
      <w:r>
        <w:rPr>
          <w:sz w:val="28"/>
          <w:szCs w:val="28"/>
        </w:rPr>
        <w:t xml:space="preserve"> </w:t>
      </w:r>
    </w:p>
    <w:p w:rsidR="002117A2" w:rsidRDefault="00645DE0" w:rsidP="002117A2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социально-педагогической направленности</w:t>
      </w:r>
    </w:p>
    <w:p w:rsidR="002117A2" w:rsidRDefault="002117A2" w:rsidP="002117A2">
      <w:pPr>
        <w:ind w:firstLine="360"/>
        <w:jc w:val="center"/>
        <w:rPr>
          <w:sz w:val="28"/>
          <w:szCs w:val="28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  <w:r w:rsidRPr="009F4E1D">
        <w:rPr>
          <w:sz w:val="40"/>
          <w:szCs w:val="40"/>
        </w:rPr>
        <w:t>«</w:t>
      </w:r>
      <w:proofErr w:type="spellStart"/>
      <w:r w:rsidRPr="009F4E1D">
        <w:rPr>
          <w:sz w:val="40"/>
          <w:szCs w:val="40"/>
        </w:rPr>
        <w:t>Предпрофильная</w:t>
      </w:r>
      <w:proofErr w:type="spellEnd"/>
      <w:r w:rsidRPr="009F4E1D">
        <w:rPr>
          <w:sz w:val="40"/>
          <w:szCs w:val="40"/>
        </w:rPr>
        <w:t xml:space="preserve"> подготовка. Путь к профессии»</w:t>
      </w: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645DE0" w:rsidRDefault="00645DE0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jc w:val="center"/>
        <w:rPr>
          <w:sz w:val="40"/>
          <w:szCs w:val="40"/>
        </w:rPr>
      </w:pPr>
    </w:p>
    <w:p w:rsidR="002117A2" w:rsidRDefault="002117A2" w:rsidP="002117A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Составитель: педагог-психолог </w:t>
      </w:r>
      <w:proofErr w:type="spellStart"/>
      <w:r>
        <w:rPr>
          <w:sz w:val="28"/>
          <w:szCs w:val="28"/>
        </w:rPr>
        <w:t>Пиликова</w:t>
      </w:r>
      <w:proofErr w:type="spellEnd"/>
      <w:r>
        <w:rPr>
          <w:sz w:val="28"/>
          <w:szCs w:val="28"/>
        </w:rPr>
        <w:t xml:space="preserve"> Н.Ю.</w:t>
      </w:r>
    </w:p>
    <w:p w:rsidR="002117A2" w:rsidRDefault="002117A2" w:rsidP="002117A2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Объект: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9 классов</w:t>
      </w:r>
    </w:p>
    <w:p w:rsidR="002117A2" w:rsidRDefault="002117A2" w:rsidP="002117A2">
      <w:pPr>
        <w:ind w:firstLine="360"/>
        <w:rPr>
          <w:sz w:val="28"/>
          <w:szCs w:val="28"/>
        </w:rPr>
      </w:pPr>
      <w:r>
        <w:rPr>
          <w:sz w:val="28"/>
          <w:szCs w:val="28"/>
        </w:rPr>
        <w:t>Объем программы: 34 часа</w:t>
      </w:r>
    </w:p>
    <w:p w:rsidR="00600F83" w:rsidRDefault="002117A2">
      <w:pPr>
        <w:rPr>
          <w:sz w:val="28"/>
          <w:szCs w:val="28"/>
        </w:rPr>
      </w:pPr>
      <w:r>
        <w:rPr>
          <w:sz w:val="28"/>
          <w:szCs w:val="28"/>
        </w:rPr>
        <w:t xml:space="preserve">     Форма работы: групповая</w:t>
      </w:r>
    </w:p>
    <w:p w:rsidR="00645DE0" w:rsidRDefault="00645DE0">
      <w:pPr>
        <w:rPr>
          <w:sz w:val="28"/>
          <w:szCs w:val="28"/>
        </w:rPr>
      </w:pPr>
    </w:p>
    <w:p w:rsidR="00645DE0" w:rsidRDefault="00F461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Содержание</w:t>
      </w:r>
    </w:p>
    <w:p w:rsidR="00F461CC" w:rsidRDefault="00F461CC">
      <w:pPr>
        <w:rPr>
          <w:b/>
          <w:sz w:val="28"/>
          <w:szCs w:val="28"/>
          <w:u w:val="single"/>
        </w:rPr>
      </w:pPr>
    </w:p>
    <w:p w:rsidR="00F461CC" w:rsidRDefault="00F461CC" w:rsidP="00493EB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записка………………………………………………</w:t>
      </w:r>
      <w:r w:rsidR="00493EB8">
        <w:rPr>
          <w:sz w:val="28"/>
          <w:szCs w:val="28"/>
        </w:rPr>
        <w:t>3</w:t>
      </w:r>
    </w:p>
    <w:p w:rsidR="00F461CC" w:rsidRDefault="00F461CC" w:rsidP="00493EB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Учебный план…………………………………………………………</w:t>
      </w:r>
      <w:r w:rsidR="00493EB8">
        <w:rPr>
          <w:sz w:val="28"/>
          <w:szCs w:val="28"/>
        </w:rPr>
        <w:t>6</w:t>
      </w:r>
    </w:p>
    <w:p w:rsidR="00F461CC" w:rsidRDefault="00F461CC" w:rsidP="00493EB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программы……………………………………………..</w:t>
      </w:r>
      <w:r w:rsidR="00493EB8">
        <w:rPr>
          <w:sz w:val="28"/>
          <w:szCs w:val="28"/>
        </w:rPr>
        <w:t>9</w:t>
      </w:r>
    </w:p>
    <w:p w:rsidR="00F461CC" w:rsidRDefault="00F461CC" w:rsidP="00493EB8">
      <w:pPr>
        <w:pStyle w:val="a4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литературы…………………………………………………..</w:t>
      </w:r>
      <w:r w:rsidR="00493EB8">
        <w:rPr>
          <w:sz w:val="28"/>
          <w:szCs w:val="28"/>
        </w:rPr>
        <w:t>16</w:t>
      </w: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sz w:val="28"/>
          <w:szCs w:val="28"/>
        </w:rPr>
      </w:pPr>
    </w:p>
    <w:p w:rsidR="00F461CC" w:rsidRPr="00F461CC" w:rsidRDefault="00F461CC" w:rsidP="00F461CC">
      <w:pPr>
        <w:rPr>
          <w:sz w:val="28"/>
          <w:szCs w:val="28"/>
        </w:rPr>
      </w:pPr>
    </w:p>
    <w:p w:rsidR="00645DE0" w:rsidRDefault="00645DE0" w:rsidP="0064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Программа составлена на основе учебной программы для общеобразовательных учреждений «</w:t>
      </w:r>
      <w:proofErr w:type="spellStart"/>
      <w:r>
        <w:rPr>
          <w:sz w:val="28"/>
          <w:szCs w:val="28"/>
        </w:rPr>
        <w:t>Предпрофильная</w:t>
      </w:r>
      <w:proofErr w:type="spellEnd"/>
      <w:r>
        <w:rPr>
          <w:sz w:val="28"/>
          <w:szCs w:val="28"/>
        </w:rPr>
        <w:t xml:space="preserve"> подготовка. Путь к профессии» (автор-составитель: коллектив специалистов центра «Ресурс»).</w:t>
      </w:r>
    </w:p>
    <w:p w:rsidR="00645DE0" w:rsidRDefault="00645DE0" w:rsidP="0064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формы дальнейшего обучения (в том числе его профиля) является для девятиклассников одной из первых серьезных жизненных задач, требующих максимально ответственного подхода. Психолого-педагогическое сопровождение подразумевает организацию процесса самопознания и самоопределения обучающихся, расширение их кругозора, социализацию учебного процесса. Это направление предполагает создание условий, в которых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9 класса с необходимостью задумывался бы о выборе, для формирования осознанной позиции в отношении своей будущей деятельности. </w:t>
      </w:r>
    </w:p>
    <w:p w:rsidR="00645DE0" w:rsidRDefault="00645DE0" w:rsidP="002433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Основное содержание психолого-педагогического сопровождения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составляет анализ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своих мотивов и полученного в рамках </w:t>
      </w:r>
      <w:proofErr w:type="spellStart"/>
      <w:r>
        <w:rPr>
          <w:sz w:val="28"/>
          <w:szCs w:val="28"/>
        </w:rPr>
        <w:t>предпрофильной</w:t>
      </w:r>
      <w:proofErr w:type="spellEnd"/>
      <w:r>
        <w:rPr>
          <w:sz w:val="28"/>
          <w:szCs w:val="28"/>
        </w:rPr>
        <w:t xml:space="preserve"> подготовки опыта, информации и других оснований для выбора образовательной траектории. </w:t>
      </w:r>
    </w:p>
    <w:p w:rsidR="00645DE0" w:rsidRPr="00F4581E" w:rsidRDefault="00645DE0" w:rsidP="00F4581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33FD" w:rsidRDefault="002433FD" w:rsidP="002433FD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Актуальность</w:t>
      </w:r>
      <w:r>
        <w:rPr>
          <w:sz w:val="28"/>
          <w:szCs w:val="28"/>
        </w:rPr>
        <w:t xml:space="preserve"> работы обусловлена высокой значимостью психологического сопровождения обучающихся в решении вопросов профессионального самоопределения и планирования профессиональной карьеры.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показала значимость формирования индивидуальных траекторий жизненного и профессионального самоопределения и построения работы с учетом их интересов, способностей, личностных особенностей и требований рынка труда. </w:t>
      </w:r>
    </w:p>
    <w:p w:rsidR="002433FD" w:rsidRDefault="002433FD" w:rsidP="002433FD">
      <w:pPr>
        <w:ind w:left="360"/>
        <w:jc w:val="both"/>
        <w:rPr>
          <w:sz w:val="28"/>
          <w:szCs w:val="28"/>
        </w:rPr>
      </w:pPr>
    </w:p>
    <w:p w:rsidR="002433FD" w:rsidRDefault="002433FD" w:rsidP="00243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Практика показала, что в большинстве случаев обучающиеся имеют достаточно ограниченное представление о себе, мире профессий, своем профессиональном будущем, требованиях рынка труда, технологиях выбора и построения профессиональной карьеры; не владеют набором необходимых навыков анализа ситуации, рефлексии собственного поведения, принятия решений, т.к. имеют ограниченное представление о разнообразии профессий ввиду малого социального опыта.</w:t>
      </w:r>
      <w:proofErr w:type="gramEnd"/>
      <w:r>
        <w:rPr>
          <w:sz w:val="28"/>
          <w:szCs w:val="28"/>
        </w:rPr>
        <w:t xml:space="preserve">  В этой связи их выбор часто оказывается неосознанным, необоснованным, случайным. </w:t>
      </w:r>
    </w:p>
    <w:p w:rsidR="002433FD" w:rsidRDefault="002433FD" w:rsidP="00243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Своевременная и оперативная работа по профессиональному самоопределению школьников позволит выстроить работу по организации профильного обучения и дальнейшей профессионализации молодежи более дифференцированно, обоснованно, эффективно и индивидуально.</w:t>
      </w:r>
    </w:p>
    <w:p w:rsidR="002433FD" w:rsidRDefault="002433FD" w:rsidP="002433FD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нашей работе мы используем методики, которые направлены не на усвоение информации, а на «пробу сил» и освоение «поля возможностей и ответственности»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и, в конечном итоге, на формирование у них способов принятия решения. В основном стараемся использовать групповые методы, которые позволяют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приобретать опыт общения и взаимодействия в социуме.</w:t>
      </w:r>
    </w:p>
    <w:p w:rsidR="002433FD" w:rsidRDefault="002433FD" w:rsidP="002433FD">
      <w:pPr>
        <w:ind w:left="720" w:hanging="360"/>
        <w:jc w:val="both"/>
        <w:rPr>
          <w:sz w:val="28"/>
          <w:szCs w:val="28"/>
        </w:rPr>
      </w:pPr>
    </w:p>
    <w:p w:rsidR="002433FD" w:rsidRDefault="002433FD" w:rsidP="00645DE0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645DE0" w:rsidRDefault="00645DE0" w:rsidP="00645DE0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lastRenderedPageBreak/>
        <w:t>Целью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психолого-педагогической поддержки самоопределения школьников является создание образовательной среды, способствующей познанию субъектом самоопределения себя, окружающего мира и нахождению своего места в нем, создание благоприятных социально-психологических условий для успешного обучения и развития обучающихся  в ситуации образовательного взаимодействия.</w:t>
      </w:r>
    </w:p>
    <w:p w:rsidR="00645DE0" w:rsidRDefault="00645DE0" w:rsidP="00645DE0">
      <w:pPr>
        <w:ind w:firstLine="708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Задачи:</w:t>
      </w:r>
    </w:p>
    <w:p w:rsidR="00645DE0" w:rsidRDefault="00645DE0" w:rsidP="002433F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развитие умений рефлексивной деятельности, самопознания и самооценки, помощь в формировании положительной адекватной самооценки; </w:t>
      </w:r>
    </w:p>
    <w:p w:rsidR="00645DE0" w:rsidRDefault="00645DE0" w:rsidP="002433F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поддержка активности обучающихся, направленной на развитие своих познавательных и профессиональных интересов, определение ближних и средних временных перспектив;</w:t>
      </w:r>
      <w:proofErr w:type="gramEnd"/>
    </w:p>
    <w:p w:rsidR="00645DE0" w:rsidRDefault="002433FD" w:rsidP="002433F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5DE0">
        <w:rPr>
          <w:sz w:val="28"/>
          <w:szCs w:val="28"/>
        </w:rPr>
        <w:t>создание индивидуальной образовательной траектории, способствующей профессиональному самоопределению;</w:t>
      </w:r>
    </w:p>
    <w:p w:rsidR="00645DE0" w:rsidRDefault="00645DE0" w:rsidP="002433FD">
      <w:pPr>
        <w:ind w:left="709" w:hang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продолжение работы по расширению знаний о мире труда и  профессий, путях и формах профессиональной подготовки в избранной сфере деятельности, формированию профессионально значимых качеств.</w:t>
      </w:r>
    </w:p>
    <w:p w:rsidR="00DC0543" w:rsidRDefault="00DC0543" w:rsidP="002433FD">
      <w:pPr>
        <w:ind w:left="709" w:hanging="1"/>
        <w:jc w:val="both"/>
        <w:rPr>
          <w:sz w:val="28"/>
          <w:szCs w:val="28"/>
        </w:rPr>
      </w:pPr>
    </w:p>
    <w:p w:rsidR="00DC0543" w:rsidRDefault="00DC0543" w:rsidP="00DC05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Материально-техническая база, необходимая для осуществления образовательного процесса</w:t>
      </w:r>
    </w:p>
    <w:p w:rsidR="00DC0543" w:rsidRDefault="00DC0543" w:rsidP="00DC0543">
      <w:pPr>
        <w:rPr>
          <w:sz w:val="28"/>
          <w:szCs w:val="28"/>
        </w:rPr>
      </w:pPr>
      <w:r w:rsidRPr="00DC0543">
        <w:rPr>
          <w:sz w:val="28"/>
          <w:szCs w:val="28"/>
        </w:rPr>
        <w:t>•</w:t>
      </w:r>
      <w:r>
        <w:rPr>
          <w:sz w:val="28"/>
          <w:szCs w:val="28"/>
        </w:rPr>
        <w:t xml:space="preserve"> наличие учебного кабинета со столами и стульями;</w:t>
      </w:r>
    </w:p>
    <w:p w:rsidR="00DC0543" w:rsidRDefault="00DC0543" w:rsidP="00DC0543">
      <w:pPr>
        <w:rPr>
          <w:sz w:val="28"/>
          <w:szCs w:val="28"/>
        </w:rPr>
      </w:pPr>
      <w:r>
        <w:rPr>
          <w:sz w:val="28"/>
          <w:szCs w:val="28"/>
        </w:rPr>
        <w:t>• доска;</w:t>
      </w:r>
    </w:p>
    <w:p w:rsidR="00DC0543" w:rsidRDefault="00DC0543" w:rsidP="00DC0543">
      <w:pPr>
        <w:rPr>
          <w:sz w:val="28"/>
          <w:szCs w:val="28"/>
        </w:rPr>
      </w:pPr>
      <w:r>
        <w:rPr>
          <w:sz w:val="28"/>
          <w:szCs w:val="28"/>
        </w:rPr>
        <w:t>• экран;</w:t>
      </w:r>
    </w:p>
    <w:p w:rsidR="00DC0543" w:rsidRDefault="00DC0543" w:rsidP="00DC0543">
      <w:pPr>
        <w:rPr>
          <w:sz w:val="28"/>
          <w:szCs w:val="28"/>
        </w:rPr>
      </w:pPr>
      <w:r>
        <w:rPr>
          <w:sz w:val="28"/>
          <w:szCs w:val="28"/>
        </w:rPr>
        <w:t>• мультимедийный проектор;</w:t>
      </w:r>
    </w:p>
    <w:p w:rsidR="00DC0543" w:rsidRDefault="00DC0543" w:rsidP="00DC0543">
      <w:pPr>
        <w:rPr>
          <w:sz w:val="28"/>
          <w:szCs w:val="28"/>
        </w:rPr>
      </w:pPr>
      <w:r>
        <w:rPr>
          <w:sz w:val="28"/>
          <w:szCs w:val="28"/>
        </w:rPr>
        <w:t>• ноутбук;</w:t>
      </w:r>
    </w:p>
    <w:p w:rsidR="00DC0543" w:rsidRDefault="00DC0543" w:rsidP="00DC0543">
      <w:pPr>
        <w:rPr>
          <w:sz w:val="28"/>
          <w:szCs w:val="28"/>
        </w:rPr>
      </w:pPr>
      <w:r>
        <w:rPr>
          <w:sz w:val="28"/>
          <w:szCs w:val="28"/>
        </w:rPr>
        <w:t>• специальные рабочие тетради.</w:t>
      </w:r>
    </w:p>
    <w:p w:rsidR="00DC0543" w:rsidRDefault="00DC0543" w:rsidP="00DC0543">
      <w:pPr>
        <w:ind w:left="709" w:hanging="1"/>
        <w:rPr>
          <w:sz w:val="28"/>
          <w:szCs w:val="28"/>
        </w:rPr>
      </w:pPr>
    </w:p>
    <w:p w:rsidR="00DC0543" w:rsidRDefault="00F461CC" w:rsidP="00F461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Адресат</w:t>
      </w:r>
    </w:p>
    <w:p w:rsidR="00F461CC" w:rsidRDefault="00F461CC" w:rsidP="00F461C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предназначена для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9 классов. Форма организации – групповая, наполняемость группы 20-25 человек.</w:t>
      </w:r>
    </w:p>
    <w:p w:rsidR="00F461CC" w:rsidRDefault="00F461CC" w:rsidP="00F461CC">
      <w:pPr>
        <w:rPr>
          <w:sz w:val="28"/>
          <w:szCs w:val="28"/>
        </w:rPr>
      </w:pPr>
    </w:p>
    <w:p w:rsidR="00F461CC" w:rsidRDefault="00F461CC" w:rsidP="00F461C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Продолжительность программы</w:t>
      </w:r>
    </w:p>
    <w:p w:rsidR="00F461CC" w:rsidRPr="00F461CC" w:rsidRDefault="00F461CC" w:rsidP="00F461CC">
      <w:pPr>
        <w:rPr>
          <w:sz w:val="28"/>
          <w:szCs w:val="28"/>
        </w:rPr>
      </w:pPr>
      <w:r>
        <w:rPr>
          <w:sz w:val="28"/>
          <w:szCs w:val="28"/>
        </w:rPr>
        <w:t>Продолжительность программ</w:t>
      </w:r>
      <w:r w:rsidR="003B2DDC">
        <w:rPr>
          <w:sz w:val="28"/>
          <w:szCs w:val="28"/>
        </w:rPr>
        <w:t>ы составляет 9 месяцев в течение</w:t>
      </w:r>
      <w:r>
        <w:rPr>
          <w:sz w:val="28"/>
          <w:szCs w:val="28"/>
        </w:rPr>
        <w:t xml:space="preserve">  учебного года с сентября по май. Программа включает 34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занятия продолжительностью 1 час каждое. Общее время ведения программы – 34 часа.</w:t>
      </w:r>
    </w:p>
    <w:p w:rsidR="002433FD" w:rsidRDefault="002433FD" w:rsidP="002433FD">
      <w:pPr>
        <w:ind w:left="709" w:hanging="1"/>
        <w:jc w:val="both"/>
        <w:rPr>
          <w:sz w:val="28"/>
          <w:szCs w:val="28"/>
        </w:rPr>
      </w:pPr>
    </w:p>
    <w:p w:rsidR="00645DE0" w:rsidRPr="003D77D6" w:rsidRDefault="00645DE0" w:rsidP="00DC0543">
      <w:pPr>
        <w:jc w:val="both"/>
        <w:rPr>
          <w:b/>
          <w:sz w:val="28"/>
          <w:szCs w:val="28"/>
          <w:u w:val="single"/>
        </w:rPr>
      </w:pPr>
      <w:r w:rsidRPr="003D77D6">
        <w:rPr>
          <w:b/>
          <w:sz w:val="28"/>
          <w:szCs w:val="28"/>
          <w:u w:val="single"/>
        </w:rPr>
        <w:t>Ожидаемые результаты</w:t>
      </w:r>
    </w:p>
    <w:p w:rsidR="00DC0543" w:rsidRDefault="00DC0543" w:rsidP="00DC0543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3D77D6">
        <w:rPr>
          <w:sz w:val="28"/>
          <w:szCs w:val="28"/>
        </w:rPr>
        <w:t xml:space="preserve">адекватная система представлений </w:t>
      </w:r>
      <w:r w:rsidR="00645DE0">
        <w:rPr>
          <w:sz w:val="28"/>
          <w:szCs w:val="28"/>
        </w:rPr>
        <w:t>об</w:t>
      </w:r>
      <w:r w:rsidR="00645DE0" w:rsidRPr="003D77D6">
        <w:rPr>
          <w:sz w:val="28"/>
          <w:szCs w:val="28"/>
        </w:rPr>
        <w:t>уча</w:t>
      </w:r>
      <w:r w:rsidR="00645DE0">
        <w:rPr>
          <w:sz w:val="28"/>
          <w:szCs w:val="28"/>
        </w:rPr>
        <w:t>ю</w:t>
      </w:r>
      <w:r w:rsidR="00645DE0" w:rsidRPr="003D77D6">
        <w:rPr>
          <w:sz w:val="28"/>
          <w:szCs w:val="28"/>
        </w:rPr>
        <w:t>щихся о себе, рынке труда, рынке</w:t>
      </w:r>
    </w:p>
    <w:p w:rsidR="00645DE0" w:rsidRPr="003D77D6" w:rsidRDefault="00645DE0" w:rsidP="00DC0543">
      <w:pPr>
        <w:pStyle w:val="a4"/>
        <w:ind w:left="0"/>
        <w:jc w:val="both"/>
        <w:rPr>
          <w:sz w:val="28"/>
          <w:szCs w:val="28"/>
        </w:rPr>
      </w:pPr>
      <w:r w:rsidRPr="003D77D6">
        <w:rPr>
          <w:sz w:val="28"/>
          <w:szCs w:val="28"/>
        </w:rPr>
        <w:t xml:space="preserve"> </w:t>
      </w:r>
      <w:r w:rsidR="00DC0543">
        <w:rPr>
          <w:sz w:val="28"/>
          <w:szCs w:val="28"/>
        </w:rPr>
        <w:t xml:space="preserve"> </w:t>
      </w:r>
      <w:r w:rsidRPr="003D77D6">
        <w:rPr>
          <w:sz w:val="28"/>
          <w:szCs w:val="28"/>
        </w:rPr>
        <w:t>образовательных услуг;</w:t>
      </w:r>
    </w:p>
    <w:p w:rsid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DC0543">
        <w:rPr>
          <w:sz w:val="28"/>
          <w:szCs w:val="28"/>
        </w:rPr>
        <w:t>наличие у обучающихся навыков рефлексии, в том числе навыков анализа</w:t>
      </w:r>
    </w:p>
    <w:p w:rsid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DE0" w:rsidRPr="00DC0543">
        <w:rPr>
          <w:sz w:val="28"/>
          <w:szCs w:val="28"/>
        </w:rPr>
        <w:t xml:space="preserve"> своих интересов, способностей, возможностей, своего личного и</w:t>
      </w:r>
    </w:p>
    <w:p w:rsidR="00645DE0" w:rsidRP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45DE0" w:rsidRPr="00DC0543">
        <w:rPr>
          <w:sz w:val="28"/>
          <w:szCs w:val="28"/>
        </w:rPr>
        <w:t xml:space="preserve"> профессионального опыта;</w:t>
      </w:r>
    </w:p>
    <w:p w:rsid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DC0543">
        <w:rPr>
          <w:sz w:val="28"/>
          <w:szCs w:val="28"/>
        </w:rPr>
        <w:t xml:space="preserve">владение </w:t>
      </w:r>
      <w:proofErr w:type="gramStart"/>
      <w:r w:rsidR="00645DE0" w:rsidRPr="00DC0543">
        <w:rPr>
          <w:sz w:val="28"/>
          <w:szCs w:val="28"/>
        </w:rPr>
        <w:t>обучающимися</w:t>
      </w:r>
      <w:proofErr w:type="gramEnd"/>
      <w:r w:rsidR="00645DE0" w:rsidRPr="00DC0543">
        <w:rPr>
          <w:sz w:val="28"/>
          <w:szCs w:val="28"/>
        </w:rPr>
        <w:t xml:space="preserve"> технологией принятия решения в ситуации</w:t>
      </w:r>
    </w:p>
    <w:p w:rsidR="00645DE0" w:rsidRP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DE0" w:rsidRPr="00DC0543">
        <w:rPr>
          <w:sz w:val="28"/>
          <w:szCs w:val="28"/>
        </w:rPr>
        <w:t xml:space="preserve"> профессионального выбора;</w:t>
      </w:r>
    </w:p>
    <w:p w:rsid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DC0543">
        <w:rPr>
          <w:sz w:val="28"/>
          <w:szCs w:val="28"/>
        </w:rPr>
        <w:t xml:space="preserve">активная личностная позиция </w:t>
      </w:r>
      <w:proofErr w:type="gramStart"/>
      <w:r w:rsidR="00645DE0" w:rsidRPr="00DC0543">
        <w:rPr>
          <w:sz w:val="28"/>
          <w:szCs w:val="28"/>
        </w:rPr>
        <w:t>обучающихся</w:t>
      </w:r>
      <w:proofErr w:type="gramEnd"/>
      <w:r w:rsidR="00645DE0" w:rsidRPr="00DC0543">
        <w:rPr>
          <w:sz w:val="28"/>
          <w:szCs w:val="28"/>
        </w:rPr>
        <w:t xml:space="preserve"> в ситуации выбора,</w:t>
      </w:r>
      <w:r>
        <w:rPr>
          <w:sz w:val="28"/>
          <w:szCs w:val="28"/>
        </w:rPr>
        <w:t xml:space="preserve"> </w:t>
      </w:r>
    </w:p>
    <w:p w:rsid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5DE0" w:rsidRPr="00DC0543">
        <w:rPr>
          <w:sz w:val="28"/>
          <w:szCs w:val="28"/>
        </w:rPr>
        <w:t xml:space="preserve"> уверенность в собственных шагах по построению образовательно-</w:t>
      </w:r>
    </w:p>
    <w:p w:rsidR="00645DE0" w:rsidRP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DE0" w:rsidRPr="00DC0543">
        <w:rPr>
          <w:sz w:val="28"/>
          <w:szCs w:val="28"/>
        </w:rPr>
        <w:t>профессионального проекта;</w:t>
      </w:r>
    </w:p>
    <w:p w:rsid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DC0543">
        <w:rPr>
          <w:sz w:val="28"/>
          <w:szCs w:val="28"/>
        </w:rPr>
        <w:t xml:space="preserve">наличие </w:t>
      </w:r>
      <w:proofErr w:type="gramStart"/>
      <w:r w:rsidR="00645DE0" w:rsidRPr="00DC0543">
        <w:rPr>
          <w:sz w:val="28"/>
          <w:szCs w:val="28"/>
        </w:rPr>
        <w:t>подготовленного</w:t>
      </w:r>
      <w:proofErr w:type="gramEnd"/>
      <w:r w:rsidR="00645DE0" w:rsidRPr="00DC0543">
        <w:rPr>
          <w:sz w:val="28"/>
          <w:szCs w:val="28"/>
        </w:rPr>
        <w:t xml:space="preserve"> (прописанного) образовательно-</w:t>
      </w:r>
    </w:p>
    <w:p w:rsidR="00645DE0" w:rsidRPr="00DC0543" w:rsidRDefault="00DC0543" w:rsidP="00DC05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DE0" w:rsidRPr="00DC0543">
        <w:rPr>
          <w:sz w:val="28"/>
          <w:szCs w:val="28"/>
        </w:rPr>
        <w:t>профессионального проекта у каждого обучающегося.</w:t>
      </w:r>
    </w:p>
    <w:p w:rsidR="00645DE0" w:rsidRPr="006131E1" w:rsidRDefault="00645DE0" w:rsidP="00645DE0">
      <w:pPr>
        <w:jc w:val="both"/>
        <w:rPr>
          <w:sz w:val="28"/>
          <w:szCs w:val="28"/>
        </w:rPr>
      </w:pPr>
    </w:p>
    <w:p w:rsidR="00645DE0" w:rsidRPr="003D77D6" w:rsidRDefault="002433FD" w:rsidP="00645DE0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="00645DE0" w:rsidRPr="003D77D6">
        <w:rPr>
          <w:b/>
          <w:sz w:val="28"/>
          <w:szCs w:val="28"/>
          <w:u w:val="single"/>
        </w:rPr>
        <w:t>Способы проверки ожидаемых результатов</w:t>
      </w:r>
    </w:p>
    <w:p w:rsidR="00645DE0" w:rsidRPr="003D77D6" w:rsidRDefault="00DC0543" w:rsidP="00DC05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3D77D6">
        <w:rPr>
          <w:sz w:val="28"/>
          <w:szCs w:val="28"/>
        </w:rPr>
        <w:t xml:space="preserve">анкетирование </w:t>
      </w:r>
      <w:proofErr w:type="gramStart"/>
      <w:r w:rsidR="00645DE0">
        <w:rPr>
          <w:sz w:val="28"/>
          <w:szCs w:val="28"/>
        </w:rPr>
        <w:t>об</w:t>
      </w:r>
      <w:r w:rsidR="00645DE0" w:rsidRPr="003D77D6">
        <w:rPr>
          <w:sz w:val="28"/>
          <w:szCs w:val="28"/>
        </w:rPr>
        <w:t>уча</w:t>
      </w:r>
      <w:r w:rsidR="00645DE0">
        <w:rPr>
          <w:sz w:val="28"/>
          <w:szCs w:val="28"/>
        </w:rPr>
        <w:t>ю</w:t>
      </w:r>
      <w:r w:rsidR="00645DE0" w:rsidRPr="003D77D6">
        <w:rPr>
          <w:sz w:val="28"/>
          <w:szCs w:val="28"/>
        </w:rPr>
        <w:t>щихся</w:t>
      </w:r>
      <w:proofErr w:type="gramEnd"/>
      <w:r w:rsidR="00645DE0" w:rsidRPr="003D77D6">
        <w:rPr>
          <w:sz w:val="28"/>
          <w:szCs w:val="28"/>
        </w:rPr>
        <w:t>;</w:t>
      </w:r>
    </w:p>
    <w:p w:rsidR="00645DE0" w:rsidRPr="003D77D6" w:rsidRDefault="00DC0543" w:rsidP="00DC05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3D77D6">
        <w:rPr>
          <w:sz w:val="28"/>
          <w:szCs w:val="28"/>
        </w:rPr>
        <w:t>практические задания в ходе реализации занятий курса;</w:t>
      </w:r>
    </w:p>
    <w:p w:rsidR="00DC0543" w:rsidRDefault="00DC0543" w:rsidP="00DC05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3D77D6">
        <w:rPr>
          <w:sz w:val="28"/>
          <w:szCs w:val="28"/>
        </w:rPr>
        <w:t xml:space="preserve">подготовка каждым </w:t>
      </w:r>
      <w:r w:rsidR="00645DE0">
        <w:rPr>
          <w:sz w:val="28"/>
          <w:szCs w:val="28"/>
        </w:rPr>
        <w:t>об</w:t>
      </w:r>
      <w:r w:rsidR="00645DE0" w:rsidRPr="003D77D6">
        <w:rPr>
          <w:sz w:val="28"/>
          <w:szCs w:val="28"/>
        </w:rPr>
        <w:t>уча</w:t>
      </w:r>
      <w:r w:rsidR="00645DE0">
        <w:rPr>
          <w:sz w:val="28"/>
          <w:szCs w:val="28"/>
        </w:rPr>
        <w:t>ю</w:t>
      </w:r>
      <w:r w:rsidR="00645DE0" w:rsidRPr="003D77D6">
        <w:rPr>
          <w:sz w:val="28"/>
          <w:szCs w:val="28"/>
        </w:rPr>
        <w:t xml:space="preserve">щимся </w:t>
      </w:r>
      <w:proofErr w:type="gramStart"/>
      <w:r w:rsidR="00645DE0" w:rsidRPr="003D77D6">
        <w:rPr>
          <w:sz w:val="28"/>
          <w:szCs w:val="28"/>
        </w:rPr>
        <w:t>индивидуального</w:t>
      </w:r>
      <w:proofErr w:type="gramEnd"/>
      <w:r w:rsidR="00645DE0" w:rsidRPr="003D77D6">
        <w:rPr>
          <w:sz w:val="28"/>
          <w:szCs w:val="28"/>
        </w:rPr>
        <w:t xml:space="preserve"> образовательно-</w:t>
      </w:r>
    </w:p>
    <w:p w:rsidR="00645DE0" w:rsidRPr="003D77D6" w:rsidRDefault="00DC0543" w:rsidP="00DC05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5DE0" w:rsidRPr="003D77D6">
        <w:rPr>
          <w:sz w:val="28"/>
          <w:szCs w:val="28"/>
        </w:rPr>
        <w:t>профессионального проекта;</w:t>
      </w:r>
    </w:p>
    <w:p w:rsidR="00645DE0" w:rsidRPr="003D77D6" w:rsidRDefault="00DC0543" w:rsidP="00DC054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645DE0" w:rsidRPr="003D77D6">
        <w:rPr>
          <w:sz w:val="28"/>
          <w:szCs w:val="28"/>
        </w:rPr>
        <w:t>задания на рефлексию по итогам каждого занятия.</w:t>
      </w:r>
    </w:p>
    <w:p w:rsidR="007224C9" w:rsidRDefault="007224C9" w:rsidP="00F4581E">
      <w:pPr>
        <w:rPr>
          <w:sz w:val="28"/>
          <w:szCs w:val="28"/>
        </w:rPr>
      </w:pPr>
    </w:p>
    <w:p w:rsidR="00F4581E" w:rsidRDefault="00F4581E" w:rsidP="00F4581E">
      <w:pPr>
        <w:rPr>
          <w:sz w:val="32"/>
          <w:szCs w:val="32"/>
        </w:rPr>
      </w:pPr>
    </w:p>
    <w:p w:rsidR="002433FD" w:rsidRDefault="002433FD" w:rsidP="00645DE0">
      <w:pPr>
        <w:jc w:val="center"/>
        <w:rPr>
          <w:sz w:val="32"/>
          <w:szCs w:val="32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B95166" w:rsidRDefault="00B95166" w:rsidP="00DC0543">
      <w:pPr>
        <w:rPr>
          <w:b/>
          <w:sz w:val="28"/>
          <w:szCs w:val="28"/>
          <w:u w:val="single"/>
        </w:rPr>
      </w:pPr>
    </w:p>
    <w:p w:rsidR="00DC0543" w:rsidRDefault="00645DE0" w:rsidP="00DC0543">
      <w:pPr>
        <w:rPr>
          <w:b/>
          <w:sz w:val="28"/>
          <w:szCs w:val="28"/>
          <w:u w:val="single"/>
        </w:rPr>
      </w:pPr>
      <w:r w:rsidRPr="002433FD">
        <w:rPr>
          <w:b/>
          <w:sz w:val="28"/>
          <w:szCs w:val="28"/>
          <w:u w:val="single"/>
        </w:rPr>
        <w:lastRenderedPageBreak/>
        <w:t xml:space="preserve">Учебный план программы </w:t>
      </w:r>
      <w:r w:rsidR="00DC0543">
        <w:rPr>
          <w:b/>
          <w:sz w:val="28"/>
          <w:szCs w:val="28"/>
          <w:u w:val="single"/>
        </w:rPr>
        <w:t xml:space="preserve"> </w:t>
      </w:r>
    </w:p>
    <w:p w:rsidR="00645DE0" w:rsidRPr="002433FD" w:rsidRDefault="00645DE0" w:rsidP="00DC0543">
      <w:pPr>
        <w:rPr>
          <w:b/>
          <w:sz w:val="28"/>
          <w:szCs w:val="28"/>
          <w:u w:val="single"/>
        </w:rPr>
      </w:pPr>
      <w:r w:rsidRPr="002433FD">
        <w:rPr>
          <w:b/>
          <w:sz w:val="28"/>
          <w:szCs w:val="28"/>
          <w:u w:val="single"/>
        </w:rPr>
        <w:t>«</w:t>
      </w:r>
      <w:proofErr w:type="spellStart"/>
      <w:r w:rsidRPr="002433FD">
        <w:rPr>
          <w:b/>
          <w:sz w:val="28"/>
          <w:szCs w:val="28"/>
          <w:u w:val="single"/>
        </w:rPr>
        <w:t>Предпрофильная</w:t>
      </w:r>
      <w:proofErr w:type="spellEnd"/>
      <w:r w:rsidRPr="002433FD">
        <w:rPr>
          <w:b/>
          <w:sz w:val="28"/>
          <w:szCs w:val="28"/>
          <w:u w:val="single"/>
        </w:rPr>
        <w:t xml:space="preserve"> подготовка. Путь к профессии»</w:t>
      </w:r>
    </w:p>
    <w:p w:rsidR="00645DE0" w:rsidRPr="002433FD" w:rsidRDefault="00645DE0" w:rsidP="00645DE0">
      <w:pPr>
        <w:jc w:val="center"/>
        <w:rPr>
          <w:b/>
          <w:sz w:val="28"/>
          <w:szCs w:val="28"/>
          <w:u w:val="single"/>
        </w:rPr>
      </w:pPr>
    </w:p>
    <w:p w:rsidR="00645DE0" w:rsidRDefault="00645DE0" w:rsidP="00645DE0">
      <w:pPr>
        <w:rPr>
          <w:sz w:val="32"/>
          <w:szCs w:val="3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254"/>
        <w:gridCol w:w="918"/>
        <w:gridCol w:w="1208"/>
        <w:gridCol w:w="1276"/>
        <w:gridCol w:w="1984"/>
      </w:tblGrid>
      <w:tr w:rsidR="00B81622" w:rsidRPr="00961A26" w:rsidTr="002A5FA5">
        <w:tc>
          <w:tcPr>
            <w:tcW w:w="708" w:type="dxa"/>
            <w:vMerge w:val="restart"/>
            <w:shd w:val="clear" w:color="auto" w:fill="auto"/>
          </w:tcPr>
          <w:p w:rsidR="00645DE0" w:rsidRPr="00961A26" w:rsidRDefault="00645DE0" w:rsidP="00B81622">
            <w:pPr>
              <w:jc w:val="center"/>
            </w:pPr>
            <w:r w:rsidRPr="00961A26">
              <w:t xml:space="preserve">№ </w:t>
            </w:r>
            <w:proofErr w:type="gramStart"/>
            <w:r w:rsidRPr="00961A26">
              <w:t>п</w:t>
            </w:r>
            <w:proofErr w:type="gramEnd"/>
            <w:r w:rsidRPr="00961A26">
              <w:t>/п</w:t>
            </w:r>
          </w:p>
        </w:tc>
        <w:tc>
          <w:tcPr>
            <w:tcW w:w="4254" w:type="dxa"/>
            <w:vMerge w:val="restart"/>
            <w:shd w:val="clear" w:color="auto" w:fill="auto"/>
          </w:tcPr>
          <w:p w:rsidR="00645DE0" w:rsidRPr="00961A26" w:rsidRDefault="00645DE0" w:rsidP="00B81622">
            <w:pPr>
              <w:jc w:val="center"/>
            </w:pPr>
            <w:r w:rsidRPr="00961A26">
              <w:t>Название раздела, темы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45DE0" w:rsidRPr="00961A26" w:rsidRDefault="00645DE0" w:rsidP="00B81622">
            <w:pPr>
              <w:jc w:val="center"/>
            </w:pPr>
            <w:r w:rsidRPr="00961A26">
              <w:t>Количество часов</w:t>
            </w:r>
          </w:p>
        </w:tc>
        <w:tc>
          <w:tcPr>
            <w:tcW w:w="1984" w:type="dxa"/>
            <w:shd w:val="clear" w:color="auto" w:fill="auto"/>
          </w:tcPr>
          <w:p w:rsidR="00645DE0" w:rsidRPr="00961A26" w:rsidRDefault="00645DE0" w:rsidP="00B81622">
            <w:pPr>
              <w:jc w:val="center"/>
            </w:pPr>
            <w:r w:rsidRPr="00961A26">
              <w:t>Форма аттестации/</w:t>
            </w:r>
          </w:p>
          <w:p w:rsidR="00645DE0" w:rsidRPr="00961A26" w:rsidRDefault="00645DE0" w:rsidP="00B81622">
            <w:pPr>
              <w:jc w:val="center"/>
            </w:pPr>
            <w:r w:rsidRPr="00961A26">
              <w:t>контроля</w:t>
            </w:r>
          </w:p>
        </w:tc>
      </w:tr>
      <w:tr w:rsidR="00B81622" w:rsidRPr="00961A26" w:rsidTr="002A5FA5">
        <w:trPr>
          <w:cantSplit/>
          <w:trHeight w:val="1932"/>
        </w:trPr>
        <w:tc>
          <w:tcPr>
            <w:tcW w:w="708" w:type="dxa"/>
            <w:vMerge/>
            <w:shd w:val="clear" w:color="auto" w:fill="auto"/>
          </w:tcPr>
          <w:p w:rsidR="00645DE0" w:rsidRPr="00961A26" w:rsidRDefault="00645DE0" w:rsidP="00B81622">
            <w:pPr>
              <w:jc w:val="center"/>
            </w:pPr>
          </w:p>
        </w:tc>
        <w:tc>
          <w:tcPr>
            <w:tcW w:w="4254" w:type="dxa"/>
            <w:vMerge/>
            <w:shd w:val="clear" w:color="auto" w:fill="auto"/>
          </w:tcPr>
          <w:p w:rsidR="00645DE0" w:rsidRPr="00961A26" w:rsidRDefault="00645DE0" w:rsidP="00B81622">
            <w:pPr>
              <w:jc w:val="center"/>
            </w:pPr>
          </w:p>
        </w:tc>
        <w:tc>
          <w:tcPr>
            <w:tcW w:w="918" w:type="dxa"/>
            <w:shd w:val="clear" w:color="auto" w:fill="auto"/>
            <w:textDirection w:val="btLr"/>
          </w:tcPr>
          <w:p w:rsidR="00645DE0" w:rsidRPr="00961A26" w:rsidRDefault="00645DE0" w:rsidP="00E40EF5">
            <w:pPr>
              <w:ind w:left="113" w:right="113"/>
              <w:jc w:val="center"/>
            </w:pPr>
            <w:r w:rsidRPr="00961A26">
              <w:t>Всего</w:t>
            </w:r>
            <w:r w:rsidR="002A5FA5">
              <w:t xml:space="preserve"> академических часов</w:t>
            </w:r>
          </w:p>
        </w:tc>
        <w:tc>
          <w:tcPr>
            <w:tcW w:w="1208" w:type="dxa"/>
            <w:shd w:val="clear" w:color="auto" w:fill="auto"/>
          </w:tcPr>
          <w:p w:rsidR="00645DE0" w:rsidRPr="00961A26" w:rsidRDefault="00645DE0" w:rsidP="00B81622">
            <w:pPr>
              <w:jc w:val="center"/>
            </w:pPr>
            <w:r w:rsidRPr="00961A26"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645DE0" w:rsidRPr="00961A26" w:rsidRDefault="00645DE0" w:rsidP="00B81622">
            <w:pPr>
              <w:jc w:val="center"/>
            </w:pPr>
            <w:r w:rsidRPr="00961A26">
              <w:t>Практика</w:t>
            </w:r>
          </w:p>
        </w:tc>
        <w:tc>
          <w:tcPr>
            <w:tcW w:w="1984" w:type="dxa"/>
            <w:shd w:val="clear" w:color="auto" w:fill="auto"/>
          </w:tcPr>
          <w:p w:rsidR="00645DE0" w:rsidRPr="00961A26" w:rsidRDefault="00645DE0" w:rsidP="00B81622">
            <w:pPr>
              <w:jc w:val="center"/>
            </w:pPr>
          </w:p>
        </w:tc>
      </w:tr>
      <w:tr w:rsidR="000769FB" w:rsidRPr="00961A26" w:rsidTr="002A5FA5">
        <w:tc>
          <w:tcPr>
            <w:tcW w:w="708" w:type="dxa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1</w:t>
            </w:r>
          </w:p>
        </w:tc>
        <w:tc>
          <w:tcPr>
            <w:tcW w:w="4254" w:type="dxa"/>
            <w:shd w:val="clear" w:color="auto" w:fill="auto"/>
          </w:tcPr>
          <w:p w:rsidR="000769FB" w:rsidRPr="003D1745" w:rsidRDefault="000769FB" w:rsidP="00B81622">
            <w:pPr>
              <w:rPr>
                <w:b/>
              </w:rPr>
            </w:pPr>
            <w:r w:rsidRPr="003D1745">
              <w:rPr>
                <w:b/>
              </w:rPr>
              <w:t>Блок «Основы профессионального самоопределения»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769FB" w:rsidRPr="00961A26" w:rsidRDefault="000769FB" w:rsidP="00B81622">
            <w:r>
              <w:t>-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1.1</w:t>
            </w:r>
          </w:p>
        </w:tc>
        <w:tc>
          <w:tcPr>
            <w:tcW w:w="4254" w:type="dxa"/>
            <w:shd w:val="clear" w:color="auto" w:fill="auto"/>
          </w:tcPr>
          <w:p w:rsidR="00133D42" w:rsidRDefault="00133D42" w:rsidP="00B81622">
            <w:r w:rsidRPr="00961A26">
              <w:t>Введение в курс «</w:t>
            </w:r>
            <w:proofErr w:type="spellStart"/>
            <w:r w:rsidRPr="00961A26">
              <w:t>Предпрофильная</w:t>
            </w:r>
            <w:proofErr w:type="spellEnd"/>
            <w:r w:rsidRPr="00961A26">
              <w:t xml:space="preserve"> подготовка. Путь к профессии». </w:t>
            </w:r>
          </w:p>
          <w:p w:rsidR="00133D42" w:rsidRPr="00961A26" w:rsidRDefault="00133D42" w:rsidP="00B81622">
            <w:r w:rsidRPr="00961A26">
              <w:t>Формула выбора профессии.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B8162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961A26" w:rsidRDefault="00133D42" w:rsidP="00B81622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1.2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Правила выбора профессии.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635465" w:rsidRDefault="00133D42" w:rsidP="00B81622">
            <w:r w:rsidRPr="00635465">
              <w:t>Обсуждение</w:t>
            </w:r>
          </w:p>
          <w:p w:rsidR="00133D42" w:rsidRPr="00635465" w:rsidRDefault="00133D42" w:rsidP="00B81622">
            <w:r w:rsidRPr="00635465">
              <w:t xml:space="preserve">Наблюдение </w:t>
            </w:r>
          </w:p>
          <w:p w:rsidR="00133D42" w:rsidRPr="00635465" w:rsidRDefault="00133D42" w:rsidP="00B81622">
            <w:r w:rsidRPr="00635465"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1.3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Ошибки при выборе профессии.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>Наблюдение</w:t>
            </w:r>
          </w:p>
          <w:p w:rsidR="00133D42" w:rsidRPr="00961A26" w:rsidRDefault="00133D42" w:rsidP="00B81622">
            <w:r>
              <w:t>Рефлексия</w:t>
            </w:r>
          </w:p>
        </w:tc>
      </w:tr>
      <w:tr w:rsidR="00B81622" w:rsidRPr="00961A26" w:rsidTr="002A5FA5">
        <w:tc>
          <w:tcPr>
            <w:tcW w:w="708" w:type="dxa"/>
            <w:shd w:val="clear" w:color="auto" w:fill="auto"/>
          </w:tcPr>
          <w:p w:rsidR="00645DE0" w:rsidRPr="00961A26" w:rsidRDefault="00645DE0" w:rsidP="00B81622">
            <w:r w:rsidRPr="00961A26">
              <w:t>1.4</w:t>
            </w:r>
          </w:p>
        </w:tc>
        <w:tc>
          <w:tcPr>
            <w:tcW w:w="4254" w:type="dxa"/>
            <w:shd w:val="clear" w:color="auto" w:fill="auto"/>
          </w:tcPr>
          <w:p w:rsidR="00645DE0" w:rsidRPr="00961A26" w:rsidRDefault="00645DE0" w:rsidP="00B81622">
            <w:r w:rsidRPr="00961A26">
              <w:t>Что такое труд в жизни общества? (Игра «Пришельцы – инопланетяне»).</w:t>
            </w:r>
          </w:p>
        </w:tc>
        <w:tc>
          <w:tcPr>
            <w:tcW w:w="918" w:type="dxa"/>
            <w:shd w:val="clear" w:color="auto" w:fill="auto"/>
          </w:tcPr>
          <w:p w:rsidR="00645DE0" w:rsidRPr="00961A26" w:rsidRDefault="00B8162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645DE0" w:rsidRPr="00961A26" w:rsidRDefault="00133D42" w:rsidP="00B8162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EA497F" w:rsidRPr="00961A26" w:rsidRDefault="00133D42" w:rsidP="00B8162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645DE0" w:rsidRDefault="00EA497F" w:rsidP="00B81622">
            <w:r>
              <w:t>Наблюдение</w:t>
            </w:r>
          </w:p>
          <w:p w:rsidR="00EA497F" w:rsidRPr="00961A26" w:rsidRDefault="00EA497F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1.5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Роль базовых компетенций в жизни и трудовой деятельности человека.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635465" w:rsidRDefault="00133D42" w:rsidP="00B81622">
            <w:r w:rsidRPr="00635465">
              <w:t>Обсуждение</w:t>
            </w:r>
          </w:p>
          <w:p w:rsidR="00133D42" w:rsidRPr="00635465" w:rsidRDefault="00133D42" w:rsidP="00B81622">
            <w:r w:rsidRPr="00635465"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1.6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Портфолио, как один из видов презентационных документов.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635465" w:rsidRDefault="00133D42" w:rsidP="00B81622">
            <w:r w:rsidRPr="00635465">
              <w:t>Обсуждение</w:t>
            </w:r>
          </w:p>
          <w:p w:rsidR="00133D42" w:rsidRPr="00635465" w:rsidRDefault="00133D42" w:rsidP="00B81622">
            <w:r w:rsidRPr="00635465"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1.7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Основные шаги по принятию решения о выборе профессии (профиля обучения).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635465" w:rsidRDefault="00133D42" w:rsidP="00B81622">
            <w:r w:rsidRPr="00635465">
              <w:t>Обсуждение</w:t>
            </w:r>
          </w:p>
          <w:p w:rsidR="00133D42" w:rsidRPr="00635465" w:rsidRDefault="00133D42" w:rsidP="00B81622">
            <w:r w:rsidRPr="00635465">
              <w:t>Рефлексия</w:t>
            </w:r>
          </w:p>
        </w:tc>
      </w:tr>
      <w:tr w:rsidR="00133D42" w:rsidRPr="00961A26" w:rsidTr="002A5FA5">
        <w:tc>
          <w:tcPr>
            <w:tcW w:w="5880" w:type="dxa"/>
            <w:gridSpan w:val="3"/>
            <w:shd w:val="clear" w:color="auto" w:fill="auto"/>
          </w:tcPr>
          <w:p w:rsidR="00133D42" w:rsidRPr="000769FB" w:rsidRDefault="00133D42" w:rsidP="00133D42">
            <w:pPr>
              <w:jc w:val="right"/>
              <w:rPr>
                <w:b/>
              </w:rPr>
            </w:pPr>
            <w:r w:rsidRPr="000769FB">
              <w:rPr>
                <w:b/>
              </w:rPr>
              <w:t>Итого</w:t>
            </w:r>
          </w:p>
        </w:tc>
        <w:tc>
          <w:tcPr>
            <w:tcW w:w="1208" w:type="dxa"/>
            <w:shd w:val="clear" w:color="auto" w:fill="auto"/>
          </w:tcPr>
          <w:p w:rsidR="00133D42" w:rsidRPr="000769FB" w:rsidRDefault="000769FB" w:rsidP="00133D42">
            <w:pPr>
              <w:rPr>
                <w:b/>
              </w:rPr>
            </w:pPr>
            <w:r w:rsidRPr="000769FB">
              <w:rPr>
                <w:b/>
              </w:rPr>
              <w:t xml:space="preserve">1час </w:t>
            </w:r>
            <w:r w:rsidR="00133D42" w:rsidRPr="000769FB">
              <w:rPr>
                <w:b/>
              </w:rPr>
              <w:t>40мин.</w:t>
            </w:r>
          </w:p>
        </w:tc>
        <w:tc>
          <w:tcPr>
            <w:tcW w:w="1276" w:type="dxa"/>
            <w:shd w:val="clear" w:color="auto" w:fill="auto"/>
          </w:tcPr>
          <w:p w:rsidR="00133D42" w:rsidRPr="000769FB" w:rsidRDefault="000769FB" w:rsidP="00133D42">
            <w:pPr>
              <w:rPr>
                <w:b/>
              </w:rPr>
            </w:pPr>
            <w:r w:rsidRPr="000769FB">
              <w:rPr>
                <w:b/>
              </w:rPr>
              <w:t>3 часа</w:t>
            </w:r>
          </w:p>
        </w:tc>
        <w:tc>
          <w:tcPr>
            <w:tcW w:w="1984" w:type="dxa"/>
            <w:shd w:val="clear" w:color="auto" w:fill="auto"/>
          </w:tcPr>
          <w:p w:rsidR="00133D42" w:rsidRPr="00635465" w:rsidRDefault="00133D42" w:rsidP="00B81622"/>
        </w:tc>
      </w:tr>
      <w:tr w:rsidR="000769FB" w:rsidRPr="00961A26" w:rsidTr="002A5FA5">
        <w:tc>
          <w:tcPr>
            <w:tcW w:w="708" w:type="dxa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2</w:t>
            </w:r>
          </w:p>
        </w:tc>
        <w:tc>
          <w:tcPr>
            <w:tcW w:w="4254" w:type="dxa"/>
            <w:shd w:val="clear" w:color="auto" w:fill="auto"/>
          </w:tcPr>
          <w:p w:rsidR="000769FB" w:rsidRPr="003D1745" w:rsidRDefault="000769FB" w:rsidP="00B81622">
            <w:pPr>
              <w:rPr>
                <w:b/>
              </w:rPr>
            </w:pPr>
            <w:r w:rsidRPr="003D1745">
              <w:rPr>
                <w:b/>
              </w:rPr>
              <w:t>Блок «Мир профессий»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0769FB" w:rsidRPr="00961A26" w:rsidRDefault="000769FB" w:rsidP="00B81622">
            <w:r>
              <w:t>-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2.1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Введение в мир профессий.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961A26" w:rsidRDefault="00133D42" w:rsidP="00B81622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2.2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Современная классификация видов экономической деятельности.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Pr="00EA084D" w:rsidRDefault="00133D42" w:rsidP="00B81622">
            <w:r w:rsidRPr="00635465">
              <w:t>Обсуждение</w:t>
            </w:r>
          </w:p>
          <w:p w:rsidR="00133D42" w:rsidRDefault="00133D42" w:rsidP="00B81622">
            <w:r>
              <w:t xml:space="preserve">Рефлексия </w:t>
            </w:r>
          </w:p>
          <w:p w:rsidR="00133D42" w:rsidRPr="00961A26" w:rsidRDefault="00133D42" w:rsidP="00B81622">
            <w:r>
              <w:t xml:space="preserve">Наблюдение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2.3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Единый тарифно-квалификационный справочник работ и профессий рабочих; квалификационный справочник должностей руководителей, специалистов и других служащих.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Обсуждение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0E37AA" w:rsidRPr="00961A26" w:rsidTr="002A5FA5">
        <w:tc>
          <w:tcPr>
            <w:tcW w:w="708" w:type="dxa"/>
            <w:shd w:val="clear" w:color="auto" w:fill="auto"/>
          </w:tcPr>
          <w:p w:rsidR="000E37AA" w:rsidRPr="00961A26" w:rsidRDefault="000E37AA" w:rsidP="00B81622">
            <w:r w:rsidRPr="00961A26">
              <w:t>2.4</w:t>
            </w:r>
          </w:p>
        </w:tc>
        <w:tc>
          <w:tcPr>
            <w:tcW w:w="4254" w:type="dxa"/>
            <w:shd w:val="clear" w:color="auto" w:fill="auto"/>
          </w:tcPr>
          <w:p w:rsidR="000E37AA" w:rsidRPr="00961A26" w:rsidRDefault="000E37AA" w:rsidP="00B81622">
            <w:r w:rsidRPr="00961A26">
              <w:t>Мои профессиональные интересы и способности.</w:t>
            </w:r>
          </w:p>
        </w:tc>
        <w:tc>
          <w:tcPr>
            <w:tcW w:w="918" w:type="dxa"/>
            <w:shd w:val="clear" w:color="auto" w:fill="auto"/>
          </w:tcPr>
          <w:p w:rsidR="000E37AA" w:rsidRPr="00961A26" w:rsidRDefault="000E37AA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0E37AA" w:rsidRPr="00961A26" w:rsidRDefault="00133D42" w:rsidP="00B8162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0E37AA" w:rsidRPr="00961A26" w:rsidRDefault="00133D42" w:rsidP="00B8162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0E37AA" w:rsidRDefault="00581937" w:rsidP="00B81622">
            <w:r>
              <w:t>Диагности</w:t>
            </w:r>
            <w:r w:rsidR="000E37AA">
              <w:t>ческое обследование</w:t>
            </w:r>
          </w:p>
          <w:p w:rsidR="000E37AA" w:rsidRDefault="000E37AA" w:rsidP="00B81622">
            <w:r>
              <w:t>Обсуждение</w:t>
            </w:r>
          </w:p>
          <w:p w:rsidR="000E37AA" w:rsidRPr="00961A26" w:rsidRDefault="000E37AA" w:rsidP="00B81622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lastRenderedPageBreak/>
              <w:t>2.5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Основные критерии описания профессий.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>Наблюдение</w:t>
            </w:r>
          </w:p>
          <w:p w:rsidR="00133D42" w:rsidRPr="00961A26" w:rsidRDefault="00133D42" w:rsidP="00B81622">
            <w:r>
              <w:t>Рефлексия</w:t>
            </w:r>
          </w:p>
        </w:tc>
      </w:tr>
      <w:tr w:rsidR="000E37AA" w:rsidRPr="00961A26" w:rsidTr="002A5FA5">
        <w:tc>
          <w:tcPr>
            <w:tcW w:w="708" w:type="dxa"/>
            <w:shd w:val="clear" w:color="auto" w:fill="auto"/>
          </w:tcPr>
          <w:p w:rsidR="000E37AA" w:rsidRPr="00961A26" w:rsidRDefault="000E37AA" w:rsidP="00B81622">
            <w:r w:rsidRPr="00961A26">
              <w:t>2.6</w:t>
            </w:r>
          </w:p>
        </w:tc>
        <w:tc>
          <w:tcPr>
            <w:tcW w:w="4254" w:type="dxa"/>
            <w:shd w:val="clear" w:color="auto" w:fill="auto"/>
          </w:tcPr>
          <w:p w:rsidR="000E37AA" w:rsidRPr="00961A26" w:rsidRDefault="000E37AA" w:rsidP="00B81622">
            <w:r w:rsidRPr="00961A26">
              <w:t>Источники информации о профессиях.</w:t>
            </w:r>
          </w:p>
        </w:tc>
        <w:tc>
          <w:tcPr>
            <w:tcW w:w="918" w:type="dxa"/>
            <w:shd w:val="clear" w:color="auto" w:fill="auto"/>
          </w:tcPr>
          <w:p w:rsidR="000E37AA" w:rsidRPr="00961A26" w:rsidRDefault="000E37AA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0E37AA" w:rsidRPr="00961A26" w:rsidRDefault="00133D42" w:rsidP="00B8162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0E37AA" w:rsidRPr="00961A26" w:rsidRDefault="00133D42" w:rsidP="00B8162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0E37AA" w:rsidRDefault="000E37AA" w:rsidP="00B81622">
            <w:r>
              <w:t>Наблюдение</w:t>
            </w:r>
          </w:p>
          <w:p w:rsidR="000E37AA" w:rsidRPr="00961A26" w:rsidRDefault="000E37AA" w:rsidP="00B81622">
            <w:r>
              <w:t>Рефлексия</w:t>
            </w:r>
          </w:p>
        </w:tc>
      </w:tr>
      <w:tr w:rsidR="000769FB" w:rsidRPr="00961A26" w:rsidTr="002A5FA5">
        <w:tc>
          <w:tcPr>
            <w:tcW w:w="5880" w:type="dxa"/>
            <w:gridSpan w:val="3"/>
            <w:shd w:val="clear" w:color="auto" w:fill="auto"/>
          </w:tcPr>
          <w:p w:rsidR="000769FB" w:rsidRPr="000769FB" w:rsidRDefault="000769FB" w:rsidP="000769FB">
            <w:pPr>
              <w:jc w:val="right"/>
              <w:rPr>
                <w:b/>
              </w:rPr>
            </w:pPr>
            <w:r w:rsidRPr="000769FB">
              <w:rPr>
                <w:b/>
              </w:rPr>
              <w:t>Итого</w:t>
            </w:r>
          </w:p>
        </w:tc>
        <w:tc>
          <w:tcPr>
            <w:tcW w:w="1208" w:type="dxa"/>
            <w:shd w:val="clear" w:color="auto" w:fill="auto"/>
          </w:tcPr>
          <w:p w:rsidR="000769FB" w:rsidRPr="000769FB" w:rsidRDefault="000769FB" w:rsidP="00B81622">
            <w:pPr>
              <w:rPr>
                <w:b/>
              </w:rPr>
            </w:pPr>
            <w:r w:rsidRPr="000769FB">
              <w:rPr>
                <w:b/>
              </w:rPr>
              <w:t xml:space="preserve">1 час </w:t>
            </w:r>
          </w:p>
          <w:p w:rsidR="000769FB" w:rsidRPr="000769FB" w:rsidRDefault="000769FB" w:rsidP="00B81622">
            <w:pPr>
              <w:rPr>
                <w:b/>
              </w:rPr>
            </w:pPr>
            <w:r w:rsidRPr="000769FB">
              <w:rPr>
                <w:b/>
              </w:rPr>
              <w:t>20 мин.</w:t>
            </w:r>
          </w:p>
        </w:tc>
        <w:tc>
          <w:tcPr>
            <w:tcW w:w="1276" w:type="dxa"/>
            <w:shd w:val="clear" w:color="auto" w:fill="auto"/>
          </w:tcPr>
          <w:p w:rsidR="000769FB" w:rsidRPr="000769FB" w:rsidRDefault="000769FB" w:rsidP="00B81622">
            <w:pPr>
              <w:rPr>
                <w:b/>
              </w:rPr>
            </w:pPr>
            <w:r>
              <w:rPr>
                <w:b/>
              </w:rPr>
              <w:t>2 часа 40</w:t>
            </w:r>
            <w:r w:rsidRPr="000769FB">
              <w:rPr>
                <w:b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0769FB" w:rsidRDefault="000769FB" w:rsidP="00B81622"/>
        </w:tc>
      </w:tr>
      <w:tr w:rsidR="000769FB" w:rsidRPr="00961A26" w:rsidTr="002A5FA5">
        <w:tc>
          <w:tcPr>
            <w:tcW w:w="708" w:type="dxa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3</w:t>
            </w:r>
          </w:p>
        </w:tc>
        <w:tc>
          <w:tcPr>
            <w:tcW w:w="4254" w:type="dxa"/>
            <w:shd w:val="clear" w:color="auto" w:fill="auto"/>
          </w:tcPr>
          <w:p w:rsidR="000769FB" w:rsidRPr="00961A26" w:rsidRDefault="000769FB" w:rsidP="00B81622">
            <w:r w:rsidRPr="003D1745">
              <w:rPr>
                <w:b/>
              </w:rPr>
              <w:t>Блок «Я в мире профессий»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0769FB" w:rsidRPr="00961A26" w:rsidRDefault="000769FB" w:rsidP="00B81622">
            <w:r>
              <w:t>-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3.1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Что я знаю о себе и других людях?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Обсуждение</w:t>
            </w:r>
          </w:p>
          <w:p w:rsidR="00133D42" w:rsidRDefault="00133D42" w:rsidP="00B81622">
            <w:r>
              <w:t>Наблюдение</w:t>
            </w:r>
          </w:p>
          <w:p w:rsidR="00133D42" w:rsidRPr="00961A26" w:rsidRDefault="00133D42" w:rsidP="00B81622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3.2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Индивидуальные особенности личности. Диагностика темперамента.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Диагностическое обследование</w:t>
            </w:r>
          </w:p>
          <w:p w:rsidR="00133D42" w:rsidRDefault="00133D42" w:rsidP="00B81622">
            <w:r>
              <w:t>Рефлексия</w:t>
            </w:r>
          </w:p>
          <w:p w:rsidR="00133D42" w:rsidRPr="00961A26" w:rsidRDefault="00133D42" w:rsidP="00B81622">
            <w:r>
              <w:t>Обсуждение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3.3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Темперамент и выбор профессии.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Дискуссия</w:t>
            </w:r>
          </w:p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>Наблюдение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3.4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Значение внимания и памяти в профессиональной деятельности.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Диагностическое обследование</w:t>
            </w:r>
          </w:p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>Обсуждение</w:t>
            </w:r>
          </w:p>
          <w:p w:rsidR="00133D42" w:rsidRPr="00961A26" w:rsidRDefault="00133D42" w:rsidP="00B81622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3.5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Типы мышления  в профессиональной деятельности.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162639">
            <w:r>
              <w:t>Диагностическое обследование</w:t>
            </w:r>
          </w:p>
          <w:p w:rsidR="00133D42" w:rsidRDefault="00133D42" w:rsidP="00162639">
            <w:r>
              <w:t>Анализ</w:t>
            </w:r>
          </w:p>
          <w:p w:rsidR="00133D42" w:rsidRDefault="00133D42" w:rsidP="00162639">
            <w:r>
              <w:t>Обсуждение</w:t>
            </w:r>
          </w:p>
          <w:p w:rsidR="00133D42" w:rsidRPr="00961A26" w:rsidRDefault="00133D42" w:rsidP="00162639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3.6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Общение и профессия.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162639">
            <w:r>
              <w:t>Диагностическое обследование</w:t>
            </w:r>
          </w:p>
          <w:p w:rsidR="00133D42" w:rsidRDefault="00133D42" w:rsidP="00162639">
            <w:r>
              <w:t>Анализ</w:t>
            </w:r>
          </w:p>
          <w:p w:rsidR="00133D42" w:rsidRDefault="00133D42" w:rsidP="00162639">
            <w:r>
              <w:t>Обсуждение</w:t>
            </w:r>
          </w:p>
          <w:p w:rsidR="00133D42" w:rsidRPr="00961A26" w:rsidRDefault="00133D42" w:rsidP="00162639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3.7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Какой я?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480EE0">
            <w:r>
              <w:t>Анализ</w:t>
            </w:r>
          </w:p>
          <w:p w:rsidR="00133D42" w:rsidRDefault="00133D42" w:rsidP="00480EE0">
            <w:r>
              <w:t>Обсуждение</w:t>
            </w:r>
          </w:p>
          <w:p w:rsidR="00133D42" w:rsidRPr="00961A26" w:rsidRDefault="00133D42" w:rsidP="00480EE0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3.8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Медицинские противопоказания при выборе профессии.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480EE0">
            <w:r>
              <w:t>Обсуждение</w:t>
            </w:r>
          </w:p>
          <w:p w:rsidR="00133D42" w:rsidRPr="00961A26" w:rsidRDefault="00133D42" w:rsidP="00480EE0">
            <w:r>
              <w:t>Рефлексия</w:t>
            </w:r>
          </w:p>
        </w:tc>
      </w:tr>
      <w:tr w:rsidR="000769FB" w:rsidRPr="00961A26" w:rsidTr="002A5FA5">
        <w:tc>
          <w:tcPr>
            <w:tcW w:w="5880" w:type="dxa"/>
            <w:gridSpan w:val="3"/>
            <w:shd w:val="clear" w:color="auto" w:fill="auto"/>
          </w:tcPr>
          <w:p w:rsidR="000769FB" w:rsidRPr="000769FB" w:rsidRDefault="000769FB" w:rsidP="000769FB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8" w:type="dxa"/>
            <w:shd w:val="clear" w:color="auto" w:fill="auto"/>
          </w:tcPr>
          <w:p w:rsidR="000769FB" w:rsidRDefault="000769FB" w:rsidP="00133D42">
            <w:r>
              <w:t xml:space="preserve">1 час </w:t>
            </w:r>
          </w:p>
          <w:p w:rsidR="000769FB" w:rsidRDefault="000769FB" w:rsidP="00133D42">
            <w:r>
              <w:t>45 мин.</w:t>
            </w:r>
          </w:p>
        </w:tc>
        <w:tc>
          <w:tcPr>
            <w:tcW w:w="1276" w:type="dxa"/>
            <w:shd w:val="clear" w:color="auto" w:fill="auto"/>
          </w:tcPr>
          <w:p w:rsidR="000769FB" w:rsidRDefault="000769FB" w:rsidP="00133D42">
            <w:r>
              <w:t>4 часа 15 мин.</w:t>
            </w:r>
          </w:p>
        </w:tc>
        <w:tc>
          <w:tcPr>
            <w:tcW w:w="1984" w:type="dxa"/>
            <w:shd w:val="clear" w:color="auto" w:fill="auto"/>
          </w:tcPr>
          <w:p w:rsidR="000769FB" w:rsidRDefault="000769FB" w:rsidP="00480EE0"/>
        </w:tc>
      </w:tr>
      <w:tr w:rsidR="000769FB" w:rsidRPr="00961A26" w:rsidTr="002A5FA5">
        <w:tc>
          <w:tcPr>
            <w:tcW w:w="708" w:type="dxa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4</w:t>
            </w:r>
          </w:p>
        </w:tc>
        <w:tc>
          <w:tcPr>
            <w:tcW w:w="4254" w:type="dxa"/>
            <w:shd w:val="clear" w:color="auto" w:fill="auto"/>
          </w:tcPr>
          <w:p w:rsidR="000769FB" w:rsidRPr="00961A26" w:rsidRDefault="000769FB" w:rsidP="00B81622">
            <w:r w:rsidRPr="003D1745">
              <w:rPr>
                <w:b/>
              </w:rPr>
              <w:t>Блок «Мой опыт. Проба сил»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0769FB" w:rsidRPr="00961A26" w:rsidRDefault="000769FB" w:rsidP="00B81622">
            <w:r>
              <w:t>-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4.1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Как я работаю и действую?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162639">
            <w:r>
              <w:t>Обсуждение</w:t>
            </w:r>
          </w:p>
          <w:p w:rsidR="00133D42" w:rsidRPr="00961A26" w:rsidRDefault="00133D42" w:rsidP="00162639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4.2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Как я работаю и взаимодействую? (игра «Кораблекрушение»).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Обсуждение</w:t>
            </w:r>
          </w:p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>Наблюдение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0769FB" w:rsidRPr="00961A26" w:rsidTr="002A5FA5">
        <w:tc>
          <w:tcPr>
            <w:tcW w:w="5880" w:type="dxa"/>
            <w:gridSpan w:val="3"/>
            <w:shd w:val="clear" w:color="auto" w:fill="auto"/>
          </w:tcPr>
          <w:p w:rsidR="000769FB" w:rsidRPr="000769FB" w:rsidRDefault="000769FB" w:rsidP="000769FB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8" w:type="dxa"/>
            <w:shd w:val="clear" w:color="auto" w:fill="auto"/>
          </w:tcPr>
          <w:p w:rsidR="000769FB" w:rsidRDefault="000769FB" w:rsidP="00133D42">
            <w:r>
              <w:t>25 мин.</w:t>
            </w:r>
          </w:p>
        </w:tc>
        <w:tc>
          <w:tcPr>
            <w:tcW w:w="1276" w:type="dxa"/>
            <w:shd w:val="clear" w:color="auto" w:fill="auto"/>
          </w:tcPr>
          <w:p w:rsidR="000769FB" w:rsidRDefault="000769FB" w:rsidP="00133D42">
            <w:r>
              <w:t>55 мин.</w:t>
            </w:r>
          </w:p>
        </w:tc>
        <w:tc>
          <w:tcPr>
            <w:tcW w:w="1984" w:type="dxa"/>
            <w:shd w:val="clear" w:color="auto" w:fill="auto"/>
          </w:tcPr>
          <w:p w:rsidR="000769FB" w:rsidRDefault="000769FB" w:rsidP="00B81622"/>
        </w:tc>
      </w:tr>
      <w:tr w:rsidR="000769FB" w:rsidRPr="00961A26" w:rsidTr="002A5FA5">
        <w:tc>
          <w:tcPr>
            <w:tcW w:w="708" w:type="dxa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5</w:t>
            </w:r>
          </w:p>
        </w:tc>
        <w:tc>
          <w:tcPr>
            <w:tcW w:w="4254" w:type="dxa"/>
            <w:shd w:val="clear" w:color="auto" w:fill="auto"/>
          </w:tcPr>
          <w:p w:rsidR="000769FB" w:rsidRPr="00961A26" w:rsidRDefault="000769FB" w:rsidP="00B81622">
            <w:r w:rsidRPr="003D1745">
              <w:rPr>
                <w:b/>
              </w:rPr>
              <w:t>Блок «Рынок труда. Рынок образовательных услуг»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0769FB" w:rsidRPr="00961A26" w:rsidRDefault="000769FB" w:rsidP="00B81622">
            <w:r>
              <w:t>-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5.1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Знакомство с рынком труда.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Анализ</w:t>
            </w:r>
          </w:p>
          <w:p w:rsidR="00133D42" w:rsidRPr="00961A26" w:rsidRDefault="00133D42" w:rsidP="00B81622">
            <w:r>
              <w:lastRenderedPageBreak/>
              <w:t xml:space="preserve">Обсуждение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lastRenderedPageBreak/>
              <w:t>5.2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Профессиональная подготовка и трудоустройство выпускников профессиональных учебных заведений.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Обсуждение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5.3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Как выбрать учебное заведение?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Обсуждение</w:t>
            </w:r>
          </w:p>
          <w:p w:rsidR="00133D42" w:rsidRDefault="00133D42" w:rsidP="00B81622">
            <w:r>
              <w:t>Анализ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5.4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Куда пойти учиться?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Обсуждение</w:t>
            </w:r>
          </w:p>
          <w:p w:rsidR="00133D42" w:rsidRDefault="00133D42" w:rsidP="00B81622">
            <w:r>
              <w:t>Анализ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0769FB" w:rsidRPr="00961A26" w:rsidTr="002A5FA5">
        <w:tc>
          <w:tcPr>
            <w:tcW w:w="5880" w:type="dxa"/>
            <w:gridSpan w:val="3"/>
            <w:shd w:val="clear" w:color="auto" w:fill="auto"/>
          </w:tcPr>
          <w:p w:rsidR="000769FB" w:rsidRPr="000769FB" w:rsidRDefault="000769FB" w:rsidP="000769FB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8" w:type="dxa"/>
            <w:shd w:val="clear" w:color="auto" w:fill="auto"/>
          </w:tcPr>
          <w:p w:rsidR="000769FB" w:rsidRPr="000769FB" w:rsidRDefault="000769FB" w:rsidP="00133D42">
            <w:pPr>
              <w:rPr>
                <w:b/>
              </w:rPr>
            </w:pPr>
            <w:r w:rsidRPr="000769FB">
              <w:rPr>
                <w:b/>
              </w:rPr>
              <w:t>50 мин.</w:t>
            </w:r>
          </w:p>
        </w:tc>
        <w:tc>
          <w:tcPr>
            <w:tcW w:w="1276" w:type="dxa"/>
            <w:shd w:val="clear" w:color="auto" w:fill="auto"/>
          </w:tcPr>
          <w:p w:rsidR="000769FB" w:rsidRDefault="000769FB" w:rsidP="00133D42">
            <w:pPr>
              <w:rPr>
                <w:b/>
              </w:rPr>
            </w:pPr>
            <w:r>
              <w:rPr>
                <w:b/>
              </w:rPr>
              <w:t xml:space="preserve">1 час </w:t>
            </w:r>
          </w:p>
          <w:p w:rsidR="000769FB" w:rsidRPr="000769FB" w:rsidRDefault="000769FB" w:rsidP="00133D42">
            <w:pPr>
              <w:rPr>
                <w:b/>
              </w:rPr>
            </w:pPr>
            <w:r>
              <w:rPr>
                <w:b/>
              </w:rPr>
              <w:t>50 мин.</w:t>
            </w:r>
          </w:p>
        </w:tc>
        <w:tc>
          <w:tcPr>
            <w:tcW w:w="1984" w:type="dxa"/>
            <w:shd w:val="clear" w:color="auto" w:fill="auto"/>
          </w:tcPr>
          <w:p w:rsidR="000769FB" w:rsidRDefault="000769FB" w:rsidP="00B81622"/>
        </w:tc>
      </w:tr>
      <w:tr w:rsidR="000769FB" w:rsidRPr="00961A26" w:rsidTr="002A5FA5">
        <w:tc>
          <w:tcPr>
            <w:tcW w:w="708" w:type="dxa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6</w:t>
            </w:r>
          </w:p>
        </w:tc>
        <w:tc>
          <w:tcPr>
            <w:tcW w:w="4254" w:type="dxa"/>
            <w:shd w:val="clear" w:color="auto" w:fill="auto"/>
          </w:tcPr>
          <w:p w:rsidR="000769FB" w:rsidRPr="003D1745" w:rsidRDefault="000769FB" w:rsidP="00B81622">
            <w:pPr>
              <w:rPr>
                <w:b/>
              </w:rPr>
            </w:pPr>
            <w:r w:rsidRPr="003D1745">
              <w:rPr>
                <w:b/>
              </w:rPr>
              <w:t>Блок «Проектирование будущего. Выбор образовательной траектории в контексте будущего профессионального самоопределения»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769FB" w:rsidRPr="00581937" w:rsidRDefault="000769FB" w:rsidP="00B81622">
            <w:pPr>
              <w:rPr>
                <w:b/>
              </w:rPr>
            </w:pPr>
            <w:r w:rsidRPr="00581937">
              <w:rPr>
                <w:b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0769FB" w:rsidRPr="00961A26" w:rsidRDefault="000769FB" w:rsidP="00B81622">
            <w:r>
              <w:t>-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6.1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 xml:space="preserve">Ценности личности </w:t>
            </w:r>
            <w:r>
              <w:t>в</w:t>
            </w:r>
            <w:r w:rsidRPr="00961A26">
              <w:t xml:space="preserve"> жизни человека. Типы жизненных ценностей.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 xml:space="preserve">Обсуждение </w:t>
            </w:r>
          </w:p>
          <w:p w:rsidR="00133D42" w:rsidRPr="00961A26" w:rsidRDefault="00133D42" w:rsidP="00B81622">
            <w:r>
              <w:t>Рефлексия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6.2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Постановка целей.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>Обсуждение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6.3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Мои ресурсы.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Диагностическое обследование</w:t>
            </w:r>
          </w:p>
          <w:p w:rsidR="00133D42" w:rsidRDefault="00133D42" w:rsidP="00B81622">
            <w:r>
              <w:t>Обсуждение</w:t>
            </w:r>
          </w:p>
          <w:p w:rsidR="00133D42" w:rsidRDefault="00133D42" w:rsidP="00B81622">
            <w:r>
              <w:t xml:space="preserve">Рефлексия </w:t>
            </w:r>
          </w:p>
          <w:p w:rsidR="00133D42" w:rsidRPr="00961A26" w:rsidRDefault="00133D42" w:rsidP="00B81622"/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6.4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Как принимать решение?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Наблюдение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6.5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Проектирование будущего: разработка образовательно-профессионального проекта.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15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25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 xml:space="preserve">Обсуждение </w:t>
            </w:r>
          </w:p>
          <w:p w:rsidR="00133D42" w:rsidRDefault="00133D42" w:rsidP="00B81622">
            <w:r>
              <w:t>Анализ</w:t>
            </w:r>
          </w:p>
          <w:p w:rsidR="00133D42" w:rsidRDefault="00133D42" w:rsidP="00B81622">
            <w:r>
              <w:t xml:space="preserve">Дискуссия 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6.6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proofErr w:type="spellStart"/>
            <w:r w:rsidRPr="00961A26">
              <w:t>Самопрезентация</w:t>
            </w:r>
            <w:proofErr w:type="spellEnd"/>
            <w:r w:rsidRPr="00961A26">
              <w:t>: презентационные документы.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 xml:space="preserve">Обсуждение 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133D42" w:rsidRPr="00961A26" w:rsidTr="002A5FA5">
        <w:tc>
          <w:tcPr>
            <w:tcW w:w="708" w:type="dxa"/>
            <w:shd w:val="clear" w:color="auto" w:fill="auto"/>
          </w:tcPr>
          <w:p w:rsidR="00133D42" w:rsidRPr="00961A26" w:rsidRDefault="00133D42" w:rsidP="00B81622">
            <w:r w:rsidRPr="00961A26">
              <w:t>6.7</w:t>
            </w:r>
          </w:p>
        </w:tc>
        <w:tc>
          <w:tcPr>
            <w:tcW w:w="4254" w:type="dxa"/>
            <w:shd w:val="clear" w:color="auto" w:fill="auto"/>
          </w:tcPr>
          <w:p w:rsidR="00133D42" w:rsidRPr="00961A26" w:rsidRDefault="00133D42" w:rsidP="00B81622">
            <w:r w:rsidRPr="00961A26">
              <w:t>«Таблетки от стресса» (</w:t>
            </w:r>
            <w:proofErr w:type="spellStart"/>
            <w:r w:rsidRPr="00961A26">
              <w:t>саморегуляция</w:t>
            </w:r>
            <w:proofErr w:type="spellEnd"/>
            <w:r w:rsidRPr="00961A26">
              <w:t xml:space="preserve"> в стрессовой ситуации). Устная </w:t>
            </w:r>
            <w:proofErr w:type="spellStart"/>
            <w:r w:rsidRPr="00961A26">
              <w:t>самопрезентация</w:t>
            </w:r>
            <w:proofErr w:type="spellEnd"/>
            <w:r w:rsidRPr="00961A26">
              <w:t>.</w:t>
            </w:r>
          </w:p>
        </w:tc>
        <w:tc>
          <w:tcPr>
            <w:tcW w:w="918" w:type="dxa"/>
            <w:shd w:val="clear" w:color="auto" w:fill="auto"/>
          </w:tcPr>
          <w:p w:rsidR="00133D42" w:rsidRPr="00961A26" w:rsidRDefault="00133D42" w:rsidP="00B81622">
            <w:r>
              <w:t>1</w:t>
            </w:r>
          </w:p>
        </w:tc>
        <w:tc>
          <w:tcPr>
            <w:tcW w:w="1208" w:type="dxa"/>
            <w:shd w:val="clear" w:color="auto" w:fill="auto"/>
          </w:tcPr>
          <w:p w:rsidR="00133D42" w:rsidRPr="00961A26" w:rsidRDefault="00133D42" w:rsidP="00133D42">
            <w:r>
              <w:t>10 мин.</w:t>
            </w:r>
          </w:p>
        </w:tc>
        <w:tc>
          <w:tcPr>
            <w:tcW w:w="1276" w:type="dxa"/>
            <w:shd w:val="clear" w:color="auto" w:fill="auto"/>
          </w:tcPr>
          <w:p w:rsidR="00133D42" w:rsidRPr="00961A26" w:rsidRDefault="00133D42" w:rsidP="00133D42">
            <w:r>
              <w:t>30 мин.</w:t>
            </w:r>
          </w:p>
        </w:tc>
        <w:tc>
          <w:tcPr>
            <w:tcW w:w="1984" w:type="dxa"/>
            <w:shd w:val="clear" w:color="auto" w:fill="auto"/>
          </w:tcPr>
          <w:p w:rsidR="00133D42" w:rsidRDefault="00133D42" w:rsidP="00B81622">
            <w:r>
              <w:t>Наблюдение Обсуждение</w:t>
            </w:r>
          </w:p>
          <w:p w:rsidR="00133D42" w:rsidRPr="00961A26" w:rsidRDefault="00133D42" w:rsidP="00B81622">
            <w:r>
              <w:t xml:space="preserve">Рефлексия </w:t>
            </w:r>
          </w:p>
        </w:tc>
      </w:tr>
      <w:tr w:rsidR="000769FB" w:rsidRPr="00961A26" w:rsidTr="002A5FA5">
        <w:tc>
          <w:tcPr>
            <w:tcW w:w="5880" w:type="dxa"/>
            <w:gridSpan w:val="3"/>
            <w:shd w:val="clear" w:color="auto" w:fill="auto"/>
          </w:tcPr>
          <w:p w:rsidR="000769FB" w:rsidRPr="000769FB" w:rsidRDefault="000769FB" w:rsidP="000769FB">
            <w:pPr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8" w:type="dxa"/>
            <w:shd w:val="clear" w:color="auto" w:fill="auto"/>
          </w:tcPr>
          <w:p w:rsidR="000769FB" w:rsidRPr="000769FB" w:rsidRDefault="000769FB" w:rsidP="00133D42">
            <w:pPr>
              <w:rPr>
                <w:b/>
              </w:rPr>
            </w:pPr>
            <w:r w:rsidRPr="000769FB">
              <w:rPr>
                <w:b/>
              </w:rPr>
              <w:t xml:space="preserve">1 час </w:t>
            </w:r>
          </w:p>
          <w:p w:rsidR="000769FB" w:rsidRPr="000769FB" w:rsidRDefault="000769FB" w:rsidP="00133D42">
            <w:pPr>
              <w:rPr>
                <w:b/>
              </w:rPr>
            </w:pPr>
            <w:r w:rsidRPr="000769FB">
              <w:rPr>
                <w:b/>
              </w:rPr>
              <w:t>30 мин.</w:t>
            </w:r>
          </w:p>
        </w:tc>
        <w:tc>
          <w:tcPr>
            <w:tcW w:w="1276" w:type="dxa"/>
            <w:shd w:val="clear" w:color="auto" w:fill="auto"/>
          </w:tcPr>
          <w:p w:rsidR="000769FB" w:rsidRPr="00E437D5" w:rsidRDefault="00E437D5" w:rsidP="00133D42">
            <w:pPr>
              <w:rPr>
                <w:b/>
              </w:rPr>
            </w:pPr>
            <w:r w:rsidRPr="00E437D5">
              <w:rPr>
                <w:b/>
              </w:rPr>
              <w:t>3 часа 10 мин.</w:t>
            </w:r>
          </w:p>
        </w:tc>
        <w:tc>
          <w:tcPr>
            <w:tcW w:w="1984" w:type="dxa"/>
            <w:shd w:val="clear" w:color="auto" w:fill="auto"/>
          </w:tcPr>
          <w:p w:rsidR="000769FB" w:rsidRDefault="000769FB" w:rsidP="00B81622"/>
        </w:tc>
      </w:tr>
    </w:tbl>
    <w:p w:rsidR="00645DE0" w:rsidRDefault="00645DE0" w:rsidP="00645DE0">
      <w:pPr>
        <w:rPr>
          <w:sz w:val="32"/>
          <w:szCs w:val="32"/>
        </w:rPr>
      </w:pPr>
    </w:p>
    <w:p w:rsidR="00645DE0" w:rsidRDefault="00645DE0" w:rsidP="00645DE0">
      <w:pPr>
        <w:rPr>
          <w:sz w:val="32"/>
          <w:szCs w:val="32"/>
        </w:rPr>
      </w:pPr>
    </w:p>
    <w:p w:rsidR="00645DE0" w:rsidRDefault="00645DE0" w:rsidP="00645DE0">
      <w:pPr>
        <w:rPr>
          <w:sz w:val="32"/>
          <w:szCs w:val="32"/>
        </w:rPr>
      </w:pPr>
    </w:p>
    <w:p w:rsidR="00645DE0" w:rsidRDefault="00645DE0" w:rsidP="00645DE0">
      <w:pPr>
        <w:rPr>
          <w:sz w:val="32"/>
          <w:szCs w:val="32"/>
        </w:rPr>
      </w:pPr>
    </w:p>
    <w:p w:rsidR="00581937" w:rsidRDefault="00581937" w:rsidP="00F4581E">
      <w:pPr>
        <w:jc w:val="center"/>
        <w:rPr>
          <w:sz w:val="32"/>
          <w:szCs w:val="32"/>
        </w:rPr>
      </w:pPr>
    </w:p>
    <w:p w:rsidR="00581937" w:rsidRDefault="00581937" w:rsidP="00F4581E">
      <w:pPr>
        <w:jc w:val="center"/>
        <w:rPr>
          <w:sz w:val="32"/>
          <w:szCs w:val="32"/>
        </w:rPr>
      </w:pPr>
    </w:p>
    <w:p w:rsidR="002A5FA5" w:rsidRDefault="002A5FA5" w:rsidP="00DC0543">
      <w:pPr>
        <w:rPr>
          <w:sz w:val="32"/>
          <w:szCs w:val="32"/>
        </w:rPr>
      </w:pPr>
    </w:p>
    <w:p w:rsidR="00F4581E" w:rsidRPr="002433FD" w:rsidRDefault="00F4581E" w:rsidP="00DC0543">
      <w:pPr>
        <w:rPr>
          <w:b/>
          <w:sz w:val="28"/>
          <w:szCs w:val="28"/>
          <w:u w:val="single"/>
        </w:rPr>
      </w:pPr>
      <w:r w:rsidRPr="002433FD">
        <w:rPr>
          <w:b/>
          <w:sz w:val="28"/>
          <w:szCs w:val="28"/>
          <w:u w:val="single"/>
        </w:rPr>
        <w:lastRenderedPageBreak/>
        <w:t>Содержание учебного плана</w:t>
      </w:r>
    </w:p>
    <w:p w:rsidR="00F4581E" w:rsidRDefault="00F4581E" w:rsidP="00F4581E">
      <w:pPr>
        <w:jc w:val="center"/>
        <w:rPr>
          <w:sz w:val="32"/>
          <w:szCs w:val="32"/>
        </w:rPr>
      </w:pPr>
    </w:p>
    <w:p w:rsidR="00645DE0" w:rsidRDefault="00F4581E" w:rsidP="004700CA">
      <w:pPr>
        <w:jc w:val="both"/>
        <w:rPr>
          <w:b/>
          <w:sz w:val="28"/>
          <w:szCs w:val="28"/>
        </w:rPr>
      </w:pPr>
      <w:r w:rsidRPr="00F4581E">
        <w:rPr>
          <w:b/>
          <w:sz w:val="28"/>
          <w:szCs w:val="28"/>
        </w:rPr>
        <w:t>Блок 1</w:t>
      </w:r>
      <w:r w:rsidR="00BA35EC">
        <w:rPr>
          <w:b/>
          <w:sz w:val="28"/>
          <w:szCs w:val="28"/>
        </w:rPr>
        <w:t xml:space="preserve">. </w:t>
      </w:r>
      <w:r w:rsidRPr="00F4581E">
        <w:rPr>
          <w:b/>
          <w:sz w:val="28"/>
          <w:szCs w:val="28"/>
        </w:rPr>
        <w:t>Основы пр</w:t>
      </w:r>
      <w:r w:rsidR="00BA35EC">
        <w:rPr>
          <w:b/>
          <w:sz w:val="28"/>
          <w:szCs w:val="28"/>
        </w:rPr>
        <w:t>офессионального самоопределения</w:t>
      </w:r>
      <w:r w:rsidR="00D3586D">
        <w:rPr>
          <w:b/>
          <w:sz w:val="28"/>
          <w:szCs w:val="28"/>
        </w:rPr>
        <w:t>.</w:t>
      </w:r>
    </w:p>
    <w:p w:rsidR="00BA35EC" w:rsidRDefault="00BA35EC" w:rsidP="004700CA">
      <w:pPr>
        <w:jc w:val="both"/>
        <w:rPr>
          <w:b/>
          <w:sz w:val="28"/>
          <w:szCs w:val="28"/>
        </w:rPr>
      </w:pPr>
    </w:p>
    <w:p w:rsidR="00315AD7" w:rsidRPr="00D3586D" w:rsidRDefault="00F4581E" w:rsidP="004700C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D3586D">
        <w:rPr>
          <w:sz w:val="28"/>
          <w:szCs w:val="28"/>
        </w:rPr>
        <w:t>Введение в курс «</w:t>
      </w:r>
      <w:proofErr w:type="spellStart"/>
      <w:r w:rsidRPr="00D3586D">
        <w:rPr>
          <w:sz w:val="28"/>
          <w:szCs w:val="28"/>
        </w:rPr>
        <w:t>Предпрофильная</w:t>
      </w:r>
      <w:proofErr w:type="spellEnd"/>
      <w:r w:rsidRPr="00D3586D">
        <w:rPr>
          <w:sz w:val="28"/>
          <w:szCs w:val="28"/>
        </w:rPr>
        <w:t xml:space="preserve"> подготов</w:t>
      </w:r>
      <w:r w:rsidR="00315AD7" w:rsidRPr="00D3586D">
        <w:rPr>
          <w:sz w:val="28"/>
          <w:szCs w:val="28"/>
        </w:rPr>
        <w:t>ка. Путь к профессии».</w:t>
      </w:r>
    </w:p>
    <w:p w:rsidR="00F4581E" w:rsidRPr="00D3586D" w:rsidRDefault="00F4581E" w:rsidP="004700CA">
      <w:pPr>
        <w:pStyle w:val="a4"/>
        <w:ind w:left="705"/>
        <w:jc w:val="both"/>
        <w:rPr>
          <w:sz w:val="28"/>
          <w:szCs w:val="28"/>
        </w:rPr>
      </w:pPr>
      <w:r w:rsidRPr="00D3586D">
        <w:rPr>
          <w:sz w:val="28"/>
          <w:szCs w:val="28"/>
        </w:rPr>
        <w:t>Формула выбора профессии.</w:t>
      </w:r>
    </w:p>
    <w:p w:rsidR="00BA35EC" w:rsidRPr="00BA35EC" w:rsidRDefault="00BA35EC" w:rsidP="004700CA">
      <w:pPr>
        <w:pStyle w:val="a4"/>
        <w:ind w:left="70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BA35EC">
        <w:rPr>
          <w:sz w:val="28"/>
          <w:szCs w:val="28"/>
        </w:rPr>
        <w:t>Формирование мотивации в рамках курса; основные задачи курса; ключевые направления курса; содержание основных блоков; порядок работы на занятиях.</w:t>
      </w:r>
    </w:p>
    <w:p w:rsidR="00BA35EC" w:rsidRDefault="00BA35EC" w:rsidP="004700CA">
      <w:pPr>
        <w:pStyle w:val="a4"/>
        <w:ind w:left="705"/>
        <w:jc w:val="both"/>
        <w:rPr>
          <w:sz w:val="28"/>
          <w:szCs w:val="28"/>
        </w:rPr>
      </w:pPr>
      <w:r w:rsidRPr="00BA35EC">
        <w:rPr>
          <w:sz w:val="28"/>
          <w:szCs w:val="28"/>
        </w:rPr>
        <w:t>Знакомство с формулой выбора профессии</w:t>
      </w:r>
      <w:r w:rsidRPr="00BA35EC">
        <w:rPr>
          <w:sz w:val="28"/>
          <w:szCs w:val="28"/>
        </w:rPr>
        <w:tab/>
      </w:r>
    </w:p>
    <w:p w:rsidR="00BA35EC" w:rsidRPr="00BA35EC" w:rsidRDefault="00BA35EC" w:rsidP="004700CA">
      <w:pPr>
        <w:pStyle w:val="a4"/>
        <w:ind w:left="705"/>
        <w:jc w:val="both"/>
        <w:rPr>
          <w:i/>
          <w:sz w:val="28"/>
          <w:szCs w:val="28"/>
        </w:rPr>
      </w:pPr>
      <w:r w:rsidRPr="00BA35EC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 w:rsidRPr="00BA35EC">
        <w:rPr>
          <w:sz w:val="28"/>
          <w:szCs w:val="28"/>
        </w:rPr>
        <w:t>Определение исходной ситуации профессионально</w:t>
      </w:r>
      <w:r>
        <w:rPr>
          <w:sz w:val="28"/>
          <w:szCs w:val="28"/>
        </w:rPr>
        <w:t>го выбора</w:t>
      </w:r>
      <w:r w:rsidRPr="00BA35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A35EC">
        <w:rPr>
          <w:sz w:val="28"/>
          <w:szCs w:val="28"/>
        </w:rPr>
        <w:t>Определение формы своего профессионально</w:t>
      </w:r>
      <w:r>
        <w:rPr>
          <w:sz w:val="28"/>
          <w:szCs w:val="28"/>
        </w:rPr>
        <w:t>го выбора.</w:t>
      </w:r>
    </w:p>
    <w:p w:rsidR="00D3586D" w:rsidRDefault="00D3586D" w:rsidP="004700CA">
      <w:pPr>
        <w:pStyle w:val="a4"/>
        <w:ind w:left="705"/>
        <w:jc w:val="both"/>
        <w:rPr>
          <w:sz w:val="28"/>
          <w:szCs w:val="28"/>
        </w:rPr>
      </w:pPr>
    </w:p>
    <w:p w:rsidR="00F4581E" w:rsidRPr="00D3586D" w:rsidRDefault="00F4581E" w:rsidP="004700C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D3586D">
        <w:rPr>
          <w:sz w:val="28"/>
          <w:szCs w:val="28"/>
        </w:rPr>
        <w:t>Правила выбора профессии.</w:t>
      </w:r>
    </w:p>
    <w:p w:rsidR="00BA35EC" w:rsidRDefault="00BA35EC" w:rsidP="004700CA">
      <w:pPr>
        <w:pStyle w:val="a4"/>
        <w:ind w:left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BA35EC">
        <w:rPr>
          <w:sz w:val="28"/>
          <w:szCs w:val="28"/>
        </w:rPr>
        <w:t>Проработка основных правил выбора профессии</w:t>
      </w:r>
      <w:r w:rsidRPr="00BA35EC">
        <w:rPr>
          <w:sz w:val="28"/>
          <w:szCs w:val="28"/>
        </w:rPr>
        <w:tab/>
      </w:r>
    </w:p>
    <w:p w:rsidR="00BA35EC" w:rsidRDefault="00BA35EC" w:rsidP="004700CA">
      <w:pPr>
        <w:pStyle w:val="a4"/>
        <w:ind w:left="705"/>
        <w:jc w:val="both"/>
        <w:rPr>
          <w:sz w:val="28"/>
          <w:szCs w:val="28"/>
        </w:rPr>
      </w:pPr>
      <w:r w:rsidRPr="00BA35EC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.</w:t>
      </w:r>
      <w:r w:rsidRPr="00BA35EC">
        <w:rPr>
          <w:i/>
          <w:sz w:val="28"/>
          <w:szCs w:val="28"/>
        </w:rPr>
        <w:t xml:space="preserve"> </w:t>
      </w:r>
      <w:r w:rsidRPr="00BA35EC">
        <w:rPr>
          <w:sz w:val="28"/>
          <w:szCs w:val="28"/>
        </w:rPr>
        <w:t>Анализ собственной ситуации выбора с использ</w:t>
      </w:r>
      <w:r>
        <w:rPr>
          <w:sz w:val="28"/>
          <w:szCs w:val="28"/>
        </w:rPr>
        <w:t>ованием правил выбора профессии.</w:t>
      </w:r>
    </w:p>
    <w:p w:rsidR="00D3586D" w:rsidRPr="00BA35EC" w:rsidRDefault="00D3586D" w:rsidP="004700CA">
      <w:pPr>
        <w:pStyle w:val="a4"/>
        <w:ind w:left="705"/>
        <w:jc w:val="both"/>
        <w:rPr>
          <w:i/>
          <w:sz w:val="28"/>
          <w:szCs w:val="28"/>
        </w:rPr>
      </w:pPr>
    </w:p>
    <w:p w:rsidR="00F4581E" w:rsidRPr="00D3586D" w:rsidRDefault="00F4581E" w:rsidP="004700C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D3586D">
        <w:rPr>
          <w:sz w:val="28"/>
          <w:szCs w:val="28"/>
        </w:rPr>
        <w:t>Ошибки при выборе профессии.</w:t>
      </w:r>
    </w:p>
    <w:p w:rsidR="001366F2" w:rsidRDefault="001366F2" w:rsidP="004700CA">
      <w:pPr>
        <w:pStyle w:val="a4"/>
        <w:ind w:left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1366F2">
        <w:rPr>
          <w:sz w:val="28"/>
          <w:szCs w:val="28"/>
        </w:rPr>
        <w:t>Анализ возможных ошибок при выборе профессии, характеристика ошибок.  Определение возможных вариантов избегания ошибок выбора</w:t>
      </w:r>
      <w:r>
        <w:rPr>
          <w:sz w:val="28"/>
          <w:szCs w:val="28"/>
        </w:rPr>
        <w:t>.</w:t>
      </w:r>
    </w:p>
    <w:p w:rsidR="00BA35EC" w:rsidRDefault="001366F2" w:rsidP="004700CA">
      <w:pPr>
        <w:pStyle w:val="a4"/>
        <w:ind w:left="705"/>
        <w:jc w:val="both"/>
        <w:rPr>
          <w:sz w:val="28"/>
          <w:szCs w:val="28"/>
        </w:rPr>
      </w:pPr>
      <w:r w:rsidRPr="001366F2">
        <w:rPr>
          <w:sz w:val="28"/>
          <w:szCs w:val="28"/>
        </w:rPr>
        <w:tab/>
      </w:r>
      <w:r w:rsidRPr="001366F2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>.</w:t>
      </w:r>
      <w:r w:rsidRPr="001366F2">
        <w:rPr>
          <w:i/>
          <w:sz w:val="28"/>
          <w:szCs w:val="28"/>
        </w:rPr>
        <w:t xml:space="preserve"> </w:t>
      </w:r>
      <w:r w:rsidRPr="001366F2">
        <w:rPr>
          <w:sz w:val="28"/>
          <w:szCs w:val="28"/>
        </w:rPr>
        <w:t>Дополнение перечня возможных ошибок выбора профессии («мозговой штурм»).</w:t>
      </w:r>
      <w:r w:rsidR="00D3586D">
        <w:rPr>
          <w:sz w:val="28"/>
          <w:szCs w:val="28"/>
        </w:rPr>
        <w:t xml:space="preserve"> </w:t>
      </w:r>
      <w:r w:rsidRPr="00D3586D">
        <w:rPr>
          <w:sz w:val="28"/>
          <w:szCs w:val="28"/>
        </w:rPr>
        <w:t>Самоанализ возможных ошибок и составление перечня возможных вариантов избеган</w:t>
      </w:r>
      <w:r w:rsidR="00D3586D">
        <w:rPr>
          <w:sz w:val="28"/>
          <w:szCs w:val="28"/>
        </w:rPr>
        <w:t>ия ошибок.</w:t>
      </w:r>
    </w:p>
    <w:p w:rsidR="00D3586D" w:rsidRPr="00D3586D" w:rsidRDefault="00D3586D" w:rsidP="004700CA">
      <w:pPr>
        <w:pStyle w:val="a4"/>
        <w:ind w:left="705"/>
        <w:jc w:val="both"/>
        <w:rPr>
          <w:i/>
          <w:sz w:val="28"/>
          <w:szCs w:val="28"/>
        </w:rPr>
      </w:pPr>
    </w:p>
    <w:p w:rsidR="00D3586D" w:rsidRPr="00D3586D" w:rsidRDefault="00F4581E" w:rsidP="004700C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D3586D">
        <w:rPr>
          <w:sz w:val="28"/>
          <w:szCs w:val="28"/>
        </w:rPr>
        <w:t>Что такое труд в жиз</w:t>
      </w:r>
      <w:r w:rsidR="00D3586D" w:rsidRPr="00D3586D">
        <w:rPr>
          <w:sz w:val="28"/>
          <w:szCs w:val="28"/>
        </w:rPr>
        <w:t xml:space="preserve">ни общества? </w:t>
      </w:r>
      <w:proofErr w:type="gramStart"/>
      <w:r w:rsidR="00315AD7" w:rsidRPr="00D3586D">
        <w:rPr>
          <w:sz w:val="28"/>
          <w:szCs w:val="28"/>
        </w:rPr>
        <w:t>(Игра «Пришельцы –</w:t>
      </w:r>
      <w:r w:rsidR="00D3586D" w:rsidRPr="00D3586D">
        <w:rPr>
          <w:sz w:val="28"/>
          <w:szCs w:val="28"/>
        </w:rPr>
        <w:t xml:space="preserve">  </w:t>
      </w:r>
      <w:proofErr w:type="gramEnd"/>
    </w:p>
    <w:p w:rsidR="00F4581E" w:rsidRDefault="00F4581E" w:rsidP="004700CA">
      <w:pPr>
        <w:pStyle w:val="a4"/>
        <w:ind w:left="705"/>
        <w:jc w:val="both"/>
        <w:rPr>
          <w:sz w:val="28"/>
          <w:szCs w:val="28"/>
        </w:rPr>
      </w:pPr>
      <w:r w:rsidRPr="00D3586D">
        <w:rPr>
          <w:sz w:val="28"/>
          <w:szCs w:val="28"/>
        </w:rPr>
        <w:t>инопланетяне»).</w:t>
      </w:r>
    </w:p>
    <w:p w:rsidR="00D3586D" w:rsidRDefault="00D3586D" w:rsidP="004700CA">
      <w:pPr>
        <w:pStyle w:val="a4"/>
        <w:ind w:left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D3586D">
        <w:rPr>
          <w:sz w:val="28"/>
          <w:szCs w:val="28"/>
        </w:rPr>
        <w:t>Формирование понимания ценности труда в жизни общества и отдельного человека</w:t>
      </w:r>
      <w:r>
        <w:rPr>
          <w:sz w:val="28"/>
          <w:szCs w:val="28"/>
        </w:rPr>
        <w:t>.</w:t>
      </w:r>
      <w:r w:rsidRPr="00D3586D">
        <w:rPr>
          <w:sz w:val="28"/>
          <w:szCs w:val="28"/>
        </w:rPr>
        <w:tab/>
      </w:r>
    </w:p>
    <w:p w:rsidR="00D3586D" w:rsidRPr="00D3586D" w:rsidRDefault="00D3586D" w:rsidP="004700CA">
      <w:pPr>
        <w:pStyle w:val="a4"/>
        <w:ind w:left="705"/>
        <w:jc w:val="both"/>
        <w:rPr>
          <w:i/>
          <w:sz w:val="28"/>
          <w:szCs w:val="28"/>
        </w:rPr>
      </w:pPr>
      <w:r w:rsidRPr="00D3586D">
        <w:rPr>
          <w:i/>
          <w:sz w:val="28"/>
          <w:szCs w:val="28"/>
        </w:rPr>
        <w:t xml:space="preserve">Практика. </w:t>
      </w:r>
      <w:r>
        <w:rPr>
          <w:sz w:val="28"/>
          <w:szCs w:val="28"/>
        </w:rPr>
        <w:t>Игра «Пришельцы – инопланетяне»</w:t>
      </w:r>
      <w:r w:rsidRPr="00D3586D">
        <w:rPr>
          <w:sz w:val="28"/>
          <w:szCs w:val="28"/>
        </w:rPr>
        <w:t>.</w:t>
      </w:r>
    </w:p>
    <w:p w:rsidR="00D3586D" w:rsidRDefault="00D3586D" w:rsidP="004700CA">
      <w:pPr>
        <w:pStyle w:val="a4"/>
        <w:ind w:left="705"/>
        <w:jc w:val="both"/>
        <w:rPr>
          <w:sz w:val="28"/>
          <w:szCs w:val="28"/>
        </w:rPr>
      </w:pPr>
      <w:r w:rsidRPr="00D3586D">
        <w:rPr>
          <w:sz w:val="28"/>
          <w:szCs w:val="28"/>
        </w:rPr>
        <w:t>Подготовка сочинения – статьи «Что значит труд в жизни о</w:t>
      </w:r>
      <w:r>
        <w:rPr>
          <w:sz w:val="28"/>
          <w:szCs w:val="28"/>
        </w:rPr>
        <w:t>бщества?».</w:t>
      </w:r>
    </w:p>
    <w:p w:rsidR="00D3586D" w:rsidRPr="00D3586D" w:rsidRDefault="00D3586D" w:rsidP="004700CA">
      <w:pPr>
        <w:pStyle w:val="a4"/>
        <w:ind w:left="705"/>
        <w:jc w:val="both"/>
        <w:rPr>
          <w:sz w:val="28"/>
          <w:szCs w:val="28"/>
        </w:rPr>
      </w:pPr>
    </w:p>
    <w:p w:rsidR="00F4581E" w:rsidRPr="00D3586D" w:rsidRDefault="00F4581E" w:rsidP="004700C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D3586D">
        <w:rPr>
          <w:sz w:val="28"/>
          <w:szCs w:val="28"/>
        </w:rPr>
        <w:t>Роль базовых компетенций в жизни и трудовой деятельности человека.</w:t>
      </w:r>
    </w:p>
    <w:p w:rsidR="004700CA" w:rsidRDefault="004700CA" w:rsidP="004700CA">
      <w:pPr>
        <w:pStyle w:val="a4"/>
        <w:ind w:left="705"/>
        <w:jc w:val="both"/>
        <w:rPr>
          <w:sz w:val="28"/>
          <w:szCs w:val="28"/>
        </w:rPr>
      </w:pPr>
      <w:r w:rsidRPr="004700CA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4700CA">
        <w:rPr>
          <w:sz w:val="28"/>
          <w:szCs w:val="28"/>
        </w:rPr>
        <w:t>Формирование представления о базовых компетенциях человека, определяющих успешность решения различных жизненных и профессиональных задач</w:t>
      </w:r>
      <w:r>
        <w:rPr>
          <w:sz w:val="28"/>
          <w:szCs w:val="28"/>
        </w:rPr>
        <w:t>.</w:t>
      </w:r>
      <w:r w:rsidRPr="004700CA">
        <w:rPr>
          <w:sz w:val="28"/>
          <w:szCs w:val="28"/>
        </w:rPr>
        <w:tab/>
      </w:r>
    </w:p>
    <w:p w:rsidR="004700CA" w:rsidRPr="004700CA" w:rsidRDefault="004700CA" w:rsidP="004700CA">
      <w:pPr>
        <w:pStyle w:val="a4"/>
        <w:ind w:left="705"/>
        <w:jc w:val="both"/>
        <w:rPr>
          <w:i/>
          <w:sz w:val="28"/>
          <w:szCs w:val="28"/>
        </w:rPr>
      </w:pPr>
      <w:r w:rsidRPr="004700CA">
        <w:rPr>
          <w:i/>
          <w:sz w:val="28"/>
          <w:szCs w:val="28"/>
        </w:rPr>
        <w:t>Практика.</w:t>
      </w:r>
      <w:r w:rsidRPr="004700CA">
        <w:rPr>
          <w:sz w:val="28"/>
          <w:szCs w:val="28"/>
        </w:rPr>
        <w:t xml:space="preserve"> Само</w:t>
      </w:r>
      <w:r>
        <w:rPr>
          <w:sz w:val="28"/>
          <w:szCs w:val="28"/>
        </w:rPr>
        <w:t>оценка базовых компетенций</w:t>
      </w:r>
      <w:r w:rsidRPr="004700CA">
        <w:rPr>
          <w:sz w:val="28"/>
          <w:szCs w:val="28"/>
        </w:rPr>
        <w:t xml:space="preserve">. </w:t>
      </w:r>
    </w:p>
    <w:p w:rsidR="00D3586D" w:rsidRDefault="004700CA" w:rsidP="004700CA">
      <w:pPr>
        <w:pStyle w:val="a4"/>
        <w:ind w:left="705"/>
        <w:jc w:val="both"/>
        <w:rPr>
          <w:sz w:val="28"/>
          <w:szCs w:val="28"/>
        </w:rPr>
      </w:pPr>
      <w:r w:rsidRPr="004700CA">
        <w:rPr>
          <w:sz w:val="28"/>
          <w:szCs w:val="28"/>
        </w:rPr>
        <w:t>Составление персонального профиля базо</w:t>
      </w:r>
      <w:r>
        <w:rPr>
          <w:sz w:val="28"/>
          <w:szCs w:val="28"/>
        </w:rPr>
        <w:t>вых компетенций.</w:t>
      </w:r>
    </w:p>
    <w:p w:rsidR="004700CA" w:rsidRPr="00D3586D" w:rsidRDefault="004700CA" w:rsidP="004700CA">
      <w:pPr>
        <w:pStyle w:val="a4"/>
        <w:ind w:left="705"/>
        <w:jc w:val="both"/>
        <w:rPr>
          <w:sz w:val="28"/>
          <w:szCs w:val="28"/>
        </w:rPr>
      </w:pPr>
    </w:p>
    <w:p w:rsidR="00F4581E" w:rsidRPr="00D3586D" w:rsidRDefault="00F4581E" w:rsidP="004700CA">
      <w:pPr>
        <w:pStyle w:val="a4"/>
        <w:numPr>
          <w:ilvl w:val="1"/>
          <w:numId w:val="5"/>
        </w:numPr>
        <w:jc w:val="both"/>
        <w:rPr>
          <w:sz w:val="28"/>
          <w:szCs w:val="28"/>
        </w:rPr>
      </w:pPr>
      <w:r w:rsidRPr="00D3586D">
        <w:rPr>
          <w:sz w:val="28"/>
          <w:szCs w:val="28"/>
        </w:rPr>
        <w:t>Портфолио, как один из видов презентационных документов.</w:t>
      </w:r>
    </w:p>
    <w:p w:rsidR="00056E6E" w:rsidRDefault="00056E6E" w:rsidP="00056E6E">
      <w:pPr>
        <w:pStyle w:val="a4"/>
        <w:jc w:val="both"/>
        <w:rPr>
          <w:sz w:val="28"/>
          <w:szCs w:val="28"/>
        </w:rPr>
      </w:pPr>
      <w:r w:rsidRPr="00056E6E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056E6E">
        <w:rPr>
          <w:sz w:val="28"/>
          <w:szCs w:val="28"/>
        </w:rPr>
        <w:t>Формирование представления о портфолио, как об одном из видов презентационных документов (назначение, структура, содержание). Освоение умения формировать портфолио</w:t>
      </w:r>
      <w:r>
        <w:rPr>
          <w:sz w:val="28"/>
          <w:szCs w:val="28"/>
        </w:rPr>
        <w:t>.</w:t>
      </w:r>
    </w:p>
    <w:p w:rsidR="00056E6E" w:rsidRPr="00056E6E" w:rsidRDefault="00056E6E" w:rsidP="00056E6E">
      <w:pPr>
        <w:pStyle w:val="a4"/>
        <w:jc w:val="both"/>
        <w:rPr>
          <w:i/>
          <w:sz w:val="28"/>
          <w:szCs w:val="28"/>
        </w:rPr>
      </w:pPr>
      <w:r w:rsidRPr="00056E6E">
        <w:rPr>
          <w:i/>
          <w:sz w:val="28"/>
          <w:szCs w:val="28"/>
        </w:rPr>
        <w:lastRenderedPageBreak/>
        <w:t>Практика</w:t>
      </w:r>
      <w:r w:rsidRPr="00056E6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56E6E">
        <w:rPr>
          <w:sz w:val="28"/>
          <w:szCs w:val="28"/>
        </w:rPr>
        <w:t>Формирование 2-х, 3-х вариантов портфолио с последующим ан</w:t>
      </w:r>
      <w:r>
        <w:rPr>
          <w:sz w:val="28"/>
          <w:szCs w:val="28"/>
        </w:rPr>
        <w:t>ализом подготовленных вариантов</w:t>
      </w:r>
      <w:r w:rsidRPr="00056E6E">
        <w:rPr>
          <w:sz w:val="28"/>
          <w:szCs w:val="28"/>
        </w:rPr>
        <w:t>.</w:t>
      </w:r>
    </w:p>
    <w:p w:rsidR="00D3586D" w:rsidRPr="00D3586D" w:rsidRDefault="00056E6E" w:rsidP="00056E6E">
      <w:pPr>
        <w:pStyle w:val="a4"/>
        <w:jc w:val="both"/>
        <w:rPr>
          <w:sz w:val="28"/>
          <w:szCs w:val="28"/>
        </w:rPr>
      </w:pPr>
      <w:r w:rsidRPr="00056E6E">
        <w:rPr>
          <w:sz w:val="28"/>
          <w:szCs w:val="28"/>
        </w:rPr>
        <w:t xml:space="preserve">Составление </w:t>
      </w:r>
      <w:proofErr w:type="gramStart"/>
      <w:r w:rsidRPr="00056E6E">
        <w:rPr>
          <w:sz w:val="28"/>
          <w:szCs w:val="28"/>
        </w:rPr>
        <w:t>собственного</w:t>
      </w:r>
      <w:proofErr w:type="gramEnd"/>
      <w:r w:rsidRPr="00056E6E">
        <w:rPr>
          <w:sz w:val="28"/>
          <w:szCs w:val="28"/>
        </w:rPr>
        <w:t xml:space="preserve"> портфолио</w:t>
      </w:r>
      <w:r>
        <w:rPr>
          <w:sz w:val="28"/>
          <w:szCs w:val="28"/>
        </w:rPr>
        <w:t>.</w:t>
      </w:r>
    </w:p>
    <w:p w:rsidR="00D3586D" w:rsidRPr="00D3586D" w:rsidRDefault="00D3586D" w:rsidP="004700CA">
      <w:pPr>
        <w:pStyle w:val="a4"/>
        <w:ind w:left="705"/>
        <w:jc w:val="both"/>
        <w:rPr>
          <w:sz w:val="28"/>
          <w:szCs w:val="28"/>
        </w:rPr>
      </w:pPr>
    </w:p>
    <w:p w:rsidR="00315AD7" w:rsidRDefault="00F4581E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4581E">
        <w:rPr>
          <w:sz w:val="28"/>
          <w:szCs w:val="28"/>
        </w:rPr>
        <w:t>7</w:t>
      </w:r>
      <w:r w:rsidRPr="00F4581E">
        <w:rPr>
          <w:sz w:val="28"/>
          <w:szCs w:val="28"/>
        </w:rPr>
        <w:tab/>
        <w:t xml:space="preserve">Основные шаги по принятию решения о выборе профессии </w:t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81E" w:rsidRPr="00F4581E">
        <w:rPr>
          <w:sz w:val="28"/>
          <w:szCs w:val="28"/>
        </w:rPr>
        <w:t xml:space="preserve">(профиля </w:t>
      </w:r>
      <w:r>
        <w:rPr>
          <w:sz w:val="28"/>
          <w:szCs w:val="28"/>
        </w:rPr>
        <w:t xml:space="preserve"> </w:t>
      </w:r>
      <w:r w:rsidR="00F4581E" w:rsidRPr="00F4581E">
        <w:rPr>
          <w:sz w:val="28"/>
          <w:szCs w:val="28"/>
        </w:rPr>
        <w:t>обучения).</w:t>
      </w:r>
    </w:p>
    <w:p w:rsidR="00056E6E" w:rsidRDefault="00056E6E" w:rsidP="0005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E6E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056E6E">
        <w:rPr>
          <w:sz w:val="28"/>
          <w:szCs w:val="28"/>
        </w:rPr>
        <w:t>Знакомство с основными шагами по принятию решения о</w:t>
      </w:r>
    </w:p>
    <w:p w:rsidR="00056E6E" w:rsidRDefault="00056E6E" w:rsidP="0005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056E6E">
        <w:rPr>
          <w:sz w:val="28"/>
          <w:szCs w:val="28"/>
        </w:rPr>
        <w:t>выборе</w:t>
      </w:r>
      <w:proofErr w:type="gramEnd"/>
      <w:r w:rsidRPr="00056E6E">
        <w:rPr>
          <w:sz w:val="28"/>
          <w:szCs w:val="28"/>
        </w:rPr>
        <w:t xml:space="preserve"> профессии.</w:t>
      </w:r>
      <w:r>
        <w:rPr>
          <w:sz w:val="28"/>
          <w:szCs w:val="28"/>
        </w:rPr>
        <w:t xml:space="preserve"> </w:t>
      </w:r>
      <w:r w:rsidRPr="00056E6E">
        <w:rPr>
          <w:sz w:val="28"/>
          <w:szCs w:val="28"/>
        </w:rPr>
        <w:t>Подведение итогов работы по блоку «Основы</w:t>
      </w:r>
    </w:p>
    <w:p w:rsidR="00056E6E" w:rsidRDefault="00056E6E" w:rsidP="0005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6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6E6E">
        <w:rPr>
          <w:sz w:val="28"/>
          <w:szCs w:val="28"/>
        </w:rPr>
        <w:t>профессионального самоопределения»</w:t>
      </w:r>
      <w:r>
        <w:rPr>
          <w:sz w:val="28"/>
          <w:szCs w:val="28"/>
        </w:rPr>
        <w:t>.</w:t>
      </w:r>
      <w:r w:rsidRPr="00056E6E">
        <w:rPr>
          <w:sz w:val="28"/>
          <w:szCs w:val="28"/>
        </w:rPr>
        <w:tab/>
      </w:r>
    </w:p>
    <w:p w:rsidR="00056E6E" w:rsidRDefault="00056E6E" w:rsidP="00056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E6E">
        <w:rPr>
          <w:i/>
          <w:sz w:val="28"/>
          <w:szCs w:val="28"/>
        </w:rPr>
        <w:t>Практика.</w:t>
      </w:r>
      <w:r w:rsidRPr="00056E6E">
        <w:rPr>
          <w:sz w:val="28"/>
          <w:szCs w:val="28"/>
        </w:rPr>
        <w:t xml:space="preserve"> Определение содержания основных шагов по принятию </w:t>
      </w:r>
    </w:p>
    <w:p w:rsidR="00056E6E" w:rsidRPr="00056E6E" w:rsidRDefault="00056E6E" w:rsidP="00056E6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6E6E">
        <w:rPr>
          <w:sz w:val="28"/>
          <w:szCs w:val="28"/>
        </w:rPr>
        <w:t>реше</w:t>
      </w:r>
      <w:r>
        <w:rPr>
          <w:sz w:val="28"/>
          <w:szCs w:val="28"/>
        </w:rPr>
        <w:t>ния в ситуации выбора профессии.</w:t>
      </w:r>
    </w:p>
    <w:p w:rsidR="00056E6E" w:rsidRPr="00F4581E" w:rsidRDefault="00056E6E" w:rsidP="004700CA">
      <w:pPr>
        <w:jc w:val="both"/>
        <w:rPr>
          <w:sz w:val="28"/>
          <w:szCs w:val="28"/>
        </w:rPr>
      </w:pPr>
    </w:p>
    <w:p w:rsidR="00F4581E" w:rsidRDefault="00F4581E" w:rsidP="004700CA">
      <w:pPr>
        <w:jc w:val="both"/>
        <w:rPr>
          <w:sz w:val="28"/>
          <w:szCs w:val="28"/>
        </w:rPr>
      </w:pPr>
    </w:p>
    <w:p w:rsidR="00F4581E" w:rsidRDefault="00345CB3" w:rsidP="004700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Блок 2. Мир профессий.</w:t>
      </w:r>
    </w:p>
    <w:p w:rsidR="00345CB3" w:rsidRDefault="00345CB3" w:rsidP="004700CA">
      <w:pPr>
        <w:jc w:val="both"/>
        <w:rPr>
          <w:b/>
          <w:sz w:val="28"/>
          <w:szCs w:val="28"/>
        </w:rPr>
      </w:pPr>
    </w:p>
    <w:p w:rsidR="00F4581E" w:rsidRDefault="00F4581E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F4581E">
        <w:rPr>
          <w:sz w:val="28"/>
          <w:szCs w:val="28"/>
        </w:rPr>
        <w:tab/>
        <w:t>Введение в мир профессий.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Формирование представления о многообразии мира профессионального труда.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Знакомство с «Общероссийским классификатором профессий»</w:t>
      </w:r>
      <w:r>
        <w:rPr>
          <w:sz w:val="28"/>
          <w:szCs w:val="28"/>
        </w:rPr>
        <w:t>.</w:t>
      </w:r>
      <w:r w:rsidRPr="00345CB3">
        <w:rPr>
          <w:sz w:val="28"/>
          <w:szCs w:val="28"/>
        </w:rPr>
        <w:tab/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 w:rsidRPr="00345CB3">
        <w:rPr>
          <w:sz w:val="28"/>
          <w:szCs w:val="28"/>
        </w:rPr>
        <w:t>Определение понятий «профессия», «специальность», «должность» и разбор специфики этих</w:t>
      </w:r>
      <w:r>
        <w:rPr>
          <w:sz w:val="28"/>
          <w:szCs w:val="28"/>
        </w:rPr>
        <w:t xml:space="preserve"> понятий на конкретных примерах.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</w:p>
    <w:p w:rsidR="00F4581E" w:rsidRDefault="00F4581E" w:rsidP="00345CB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F4581E">
        <w:rPr>
          <w:sz w:val="28"/>
          <w:szCs w:val="28"/>
        </w:rPr>
        <w:tab/>
        <w:t>Современная классификация видов экономической деятельности.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Формирование представления о видах экономической деятельности и их современной классификацией</w:t>
      </w:r>
      <w:r>
        <w:rPr>
          <w:sz w:val="28"/>
          <w:szCs w:val="28"/>
        </w:rPr>
        <w:t>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Составление перечня предприятий и организаций ТМР, занимающихся соответствующими видами деятельности</w:t>
      </w:r>
      <w:r>
        <w:rPr>
          <w:sz w:val="28"/>
          <w:szCs w:val="28"/>
        </w:rPr>
        <w:t>.</w:t>
      </w:r>
      <w:r w:rsidRPr="00345CB3">
        <w:rPr>
          <w:sz w:val="28"/>
          <w:szCs w:val="28"/>
        </w:rPr>
        <w:t xml:space="preserve"> Анализ объявлений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имеющихся вакансиях в газете.</w:t>
      </w:r>
    </w:p>
    <w:p w:rsidR="00345CB3" w:rsidRPr="00345CB3" w:rsidRDefault="00345CB3" w:rsidP="00345CB3">
      <w:pPr>
        <w:ind w:left="709"/>
        <w:jc w:val="both"/>
        <w:rPr>
          <w:sz w:val="28"/>
          <w:szCs w:val="28"/>
        </w:rPr>
      </w:pPr>
    </w:p>
    <w:p w:rsidR="00315AD7" w:rsidRDefault="00F4581E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F4581E">
        <w:rPr>
          <w:sz w:val="28"/>
          <w:szCs w:val="28"/>
        </w:rPr>
        <w:tab/>
        <w:t xml:space="preserve">Единый тарифно-квалификационный справочник работ и </w:t>
      </w:r>
    </w:p>
    <w:p w:rsidR="00315AD7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81E" w:rsidRPr="00F4581E">
        <w:rPr>
          <w:sz w:val="28"/>
          <w:szCs w:val="28"/>
        </w:rPr>
        <w:t xml:space="preserve">профессий рабочих; квалификационный справочник должностей </w:t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81E" w:rsidRPr="00F4581E">
        <w:rPr>
          <w:sz w:val="28"/>
          <w:szCs w:val="28"/>
        </w:rPr>
        <w:t>руководителей, специалистов и других служащих.</w:t>
      </w:r>
    </w:p>
    <w:p w:rsidR="00345CB3" w:rsidRDefault="00345CB3" w:rsidP="00345CB3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CB3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Формирование представления о едином тарифно-квалификационном справочнике работ и профессий; требованиях, предъявляемых работникам разного уровня квалификации</w:t>
      </w:r>
      <w:r w:rsidRPr="00345CB3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 xml:space="preserve">Практика. </w:t>
      </w:r>
      <w:r w:rsidRPr="00345CB3">
        <w:rPr>
          <w:sz w:val="28"/>
          <w:szCs w:val="28"/>
        </w:rPr>
        <w:t>Анализ описания профессии на примере профессии гравера разных разрядов, переводчика; анализ квалификационных требований</w:t>
      </w:r>
      <w:r>
        <w:rPr>
          <w:sz w:val="28"/>
          <w:szCs w:val="28"/>
        </w:rPr>
        <w:t>.</w:t>
      </w:r>
      <w:r w:rsidRPr="00345CB3">
        <w:rPr>
          <w:sz w:val="28"/>
          <w:szCs w:val="28"/>
        </w:rPr>
        <w:t xml:space="preserve"> </w:t>
      </w:r>
    </w:p>
    <w:p w:rsidR="00345CB3" w:rsidRPr="00345CB3" w:rsidRDefault="00345CB3" w:rsidP="00345CB3">
      <w:pPr>
        <w:ind w:left="709"/>
        <w:jc w:val="both"/>
        <w:rPr>
          <w:i/>
          <w:sz w:val="28"/>
          <w:szCs w:val="28"/>
        </w:rPr>
      </w:pPr>
    </w:p>
    <w:p w:rsidR="00F4581E" w:rsidRDefault="00F4581E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F4581E">
        <w:rPr>
          <w:sz w:val="28"/>
          <w:szCs w:val="28"/>
        </w:rPr>
        <w:tab/>
        <w:t>Мои профессиональные интересы и способности.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 xml:space="preserve">Теория. </w:t>
      </w:r>
      <w:r w:rsidRPr="00345CB3">
        <w:rPr>
          <w:sz w:val="28"/>
          <w:szCs w:val="28"/>
        </w:rPr>
        <w:t xml:space="preserve">Определение профессиональных интересов к различным типам профессиональной деятельности; характеристика этих типов. Знакомство с классификацией профессий </w:t>
      </w:r>
      <w:proofErr w:type="spellStart"/>
      <w:r w:rsidRPr="00345CB3">
        <w:rPr>
          <w:sz w:val="28"/>
          <w:szCs w:val="28"/>
        </w:rPr>
        <w:t>Е.А.Климова</w:t>
      </w:r>
      <w:proofErr w:type="spellEnd"/>
      <w:r w:rsidRPr="00345CB3">
        <w:rPr>
          <w:sz w:val="28"/>
          <w:szCs w:val="28"/>
        </w:rPr>
        <w:t>. Интерпретация результатов диагностики. Подробная характеристика типов профессиональной деятельности</w:t>
      </w:r>
      <w:r>
        <w:rPr>
          <w:sz w:val="28"/>
          <w:szCs w:val="28"/>
        </w:rPr>
        <w:t>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lastRenderedPageBreak/>
        <w:t>Практика</w:t>
      </w:r>
      <w:r>
        <w:rPr>
          <w:i/>
          <w:sz w:val="28"/>
          <w:szCs w:val="28"/>
        </w:rPr>
        <w:t xml:space="preserve">. </w:t>
      </w:r>
      <w:r w:rsidRPr="00345CB3">
        <w:rPr>
          <w:sz w:val="28"/>
          <w:szCs w:val="28"/>
        </w:rPr>
        <w:t xml:space="preserve">Диагностика сферы профессиональных интересов с использованием методик: 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sz w:val="28"/>
          <w:szCs w:val="28"/>
        </w:rPr>
        <w:t xml:space="preserve">1.«Ориентация» (Автор </w:t>
      </w:r>
      <w:proofErr w:type="spellStart"/>
      <w:r w:rsidRPr="00345CB3">
        <w:rPr>
          <w:sz w:val="28"/>
          <w:szCs w:val="28"/>
        </w:rPr>
        <w:t>М.Бендюкова</w:t>
      </w:r>
      <w:proofErr w:type="spellEnd"/>
      <w:r w:rsidRPr="00345CB3">
        <w:rPr>
          <w:sz w:val="28"/>
          <w:szCs w:val="28"/>
        </w:rPr>
        <w:t xml:space="preserve"> и др.) </w:t>
      </w:r>
    </w:p>
    <w:p w:rsidR="00345CB3" w:rsidRPr="00345CB3" w:rsidRDefault="00345CB3" w:rsidP="00345CB3">
      <w:pPr>
        <w:ind w:left="709"/>
        <w:jc w:val="both"/>
        <w:rPr>
          <w:i/>
          <w:sz w:val="28"/>
          <w:szCs w:val="28"/>
        </w:rPr>
      </w:pPr>
      <w:proofErr w:type="gramStart"/>
      <w:r w:rsidRPr="00345CB3">
        <w:rPr>
          <w:sz w:val="28"/>
          <w:szCs w:val="28"/>
        </w:rPr>
        <w:t>2.«Опросник профессиональных предпочтений» (Автор:</w:t>
      </w:r>
      <w:proofErr w:type="gramEnd"/>
      <w:r w:rsidRPr="00345CB3">
        <w:rPr>
          <w:sz w:val="28"/>
          <w:szCs w:val="28"/>
        </w:rPr>
        <w:t xml:space="preserve"> </w:t>
      </w:r>
      <w:proofErr w:type="spellStart"/>
      <w:proofErr w:type="gramStart"/>
      <w:r w:rsidRPr="00345CB3">
        <w:rPr>
          <w:sz w:val="28"/>
          <w:szCs w:val="28"/>
        </w:rPr>
        <w:t>Л.Н.Кабардова</w:t>
      </w:r>
      <w:proofErr w:type="spellEnd"/>
      <w:r w:rsidRPr="00345CB3">
        <w:rPr>
          <w:sz w:val="28"/>
          <w:szCs w:val="28"/>
        </w:rPr>
        <w:t xml:space="preserve">) </w:t>
      </w:r>
      <w:proofErr w:type="gramEnd"/>
    </w:p>
    <w:p w:rsidR="00345CB3" w:rsidRP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sz w:val="28"/>
          <w:szCs w:val="28"/>
        </w:rPr>
        <w:t xml:space="preserve">3.«Дифференциально-диагностический опросник     «Я </w:t>
      </w:r>
      <w:r>
        <w:rPr>
          <w:sz w:val="28"/>
          <w:szCs w:val="28"/>
        </w:rPr>
        <w:t xml:space="preserve">предпочту». </w:t>
      </w:r>
      <w:proofErr w:type="gramStart"/>
      <w:r>
        <w:rPr>
          <w:sz w:val="28"/>
          <w:szCs w:val="28"/>
        </w:rPr>
        <w:t>(Автор: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Е.А.Климов</w:t>
      </w:r>
      <w:proofErr w:type="spellEnd"/>
      <w:r>
        <w:rPr>
          <w:sz w:val="28"/>
          <w:szCs w:val="28"/>
        </w:rPr>
        <w:t>).</w:t>
      </w:r>
      <w:r w:rsidRPr="00345CB3">
        <w:rPr>
          <w:sz w:val="28"/>
          <w:szCs w:val="28"/>
        </w:rPr>
        <w:t xml:space="preserve"> </w:t>
      </w:r>
      <w:proofErr w:type="gramEnd"/>
    </w:p>
    <w:p w:rsidR="00345CB3" w:rsidRDefault="00345CB3" w:rsidP="00345CB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45CB3">
        <w:rPr>
          <w:sz w:val="28"/>
          <w:szCs w:val="28"/>
        </w:rPr>
        <w:t>амостоятельная обработка результатов диагностики, заполнение таблицы «</w:t>
      </w:r>
      <w:r>
        <w:rPr>
          <w:sz w:val="28"/>
          <w:szCs w:val="28"/>
        </w:rPr>
        <w:t>Мои профессиональные интересы».</w:t>
      </w:r>
    </w:p>
    <w:p w:rsidR="00345CB3" w:rsidRPr="00F4581E" w:rsidRDefault="00345CB3" w:rsidP="00345CB3">
      <w:pPr>
        <w:ind w:left="709"/>
        <w:jc w:val="both"/>
        <w:rPr>
          <w:sz w:val="28"/>
          <w:szCs w:val="28"/>
        </w:rPr>
      </w:pPr>
    </w:p>
    <w:p w:rsidR="00F4581E" w:rsidRDefault="00F4581E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F4581E">
        <w:rPr>
          <w:sz w:val="28"/>
          <w:szCs w:val="28"/>
        </w:rPr>
        <w:tab/>
        <w:t>Основные критерии описания профессий.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Формирование умения анализировать профессии по совокупности критериев (предмет труда, цель труда, условия труда, средства труда и др.); формирование портрета будущей профессии. Отработка навыка описания профессии по заданной схеме</w:t>
      </w:r>
      <w:r w:rsidRPr="00345CB3">
        <w:rPr>
          <w:sz w:val="28"/>
          <w:szCs w:val="28"/>
        </w:rPr>
        <w:tab/>
      </w:r>
      <w:r>
        <w:rPr>
          <w:sz w:val="28"/>
          <w:szCs w:val="28"/>
        </w:rPr>
        <w:t>.</w:t>
      </w:r>
    </w:p>
    <w:p w:rsidR="00345CB3" w:rsidRDefault="00345CB3" w:rsidP="00345CB3">
      <w:pPr>
        <w:ind w:left="709"/>
        <w:jc w:val="both"/>
        <w:rPr>
          <w:sz w:val="28"/>
          <w:szCs w:val="28"/>
        </w:rPr>
      </w:pPr>
      <w:r w:rsidRPr="00345CB3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Игра «Угадай профессию».</w:t>
      </w:r>
      <w:r>
        <w:rPr>
          <w:i/>
          <w:sz w:val="28"/>
          <w:szCs w:val="28"/>
        </w:rPr>
        <w:t xml:space="preserve"> </w:t>
      </w:r>
      <w:r w:rsidRPr="00345CB3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ание портрета будущей профессии. </w:t>
      </w:r>
      <w:r w:rsidRPr="00345CB3">
        <w:rPr>
          <w:sz w:val="28"/>
          <w:szCs w:val="28"/>
        </w:rPr>
        <w:t>Подготовка ориентировочного списка интересующих профессий по совокупности обозначенных критериев</w:t>
      </w:r>
      <w:r>
        <w:rPr>
          <w:sz w:val="28"/>
          <w:szCs w:val="28"/>
        </w:rPr>
        <w:t>.</w:t>
      </w:r>
    </w:p>
    <w:p w:rsidR="00345CB3" w:rsidRPr="00345CB3" w:rsidRDefault="00345CB3" w:rsidP="00345CB3">
      <w:pPr>
        <w:ind w:left="709"/>
        <w:jc w:val="both"/>
        <w:rPr>
          <w:i/>
          <w:sz w:val="28"/>
          <w:szCs w:val="28"/>
        </w:rPr>
      </w:pPr>
    </w:p>
    <w:p w:rsidR="00F4581E" w:rsidRDefault="00F4581E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F4581E">
        <w:rPr>
          <w:sz w:val="28"/>
          <w:szCs w:val="28"/>
        </w:rPr>
        <w:tab/>
        <w:t>Источники информации о профессиях.</w:t>
      </w:r>
    </w:p>
    <w:p w:rsidR="0083003F" w:rsidRDefault="0083003F" w:rsidP="0083003F">
      <w:pPr>
        <w:ind w:left="709"/>
        <w:jc w:val="both"/>
        <w:rPr>
          <w:sz w:val="28"/>
          <w:szCs w:val="28"/>
        </w:rPr>
      </w:pPr>
      <w:r w:rsidRPr="0083003F">
        <w:rPr>
          <w:i/>
          <w:sz w:val="28"/>
          <w:szCs w:val="28"/>
        </w:rPr>
        <w:t>Теория</w:t>
      </w:r>
      <w:r>
        <w:rPr>
          <w:sz w:val="28"/>
          <w:szCs w:val="28"/>
        </w:rPr>
        <w:t>.</w:t>
      </w:r>
      <w:r w:rsidRPr="0083003F">
        <w:rPr>
          <w:sz w:val="28"/>
          <w:szCs w:val="28"/>
        </w:rPr>
        <w:t xml:space="preserve"> Расширение представления об источниках информации о профессиях; формирование умения работать с ними. Опреде</w:t>
      </w:r>
      <w:r>
        <w:rPr>
          <w:sz w:val="28"/>
          <w:szCs w:val="28"/>
        </w:rPr>
        <w:t>ление понятия «</w:t>
      </w:r>
      <w:proofErr w:type="spellStart"/>
      <w:r>
        <w:rPr>
          <w:sz w:val="28"/>
          <w:szCs w:val="28"/>
        </w:rPr>
        <w:t>Профессиграмма</w:t>
      </w:r>
      <w:proofErr w:type="spellEnd"/>
      <w:r>
        <w:rPr>
          <w:sz w:val="28"/>
          <w:szCs w:val="28"/>
        </w:rPr>
        <w:t xml:space="preserve">». </w:t>
      </w:r>
      <w:r w:rsidRPr="0083003F">
        <w:rPr>
          <w:sz w:val="28"/>
          <w:szCs w:val="28"/>
        </w:rPr>
        <w:t>Подведение итогов работы по блоку «Мир профессий»</w:t>
      </w:r>
      <w:r>
        <w:rPr>
          <w:sz w:val="28"/>
          <w:szCs w:val="28"/>
        </w:rPr>
        <w:t>.</w:t>
      </w:r>
      <w:r w:rsidRPr="0083003F">
        <w:rPr>
          <w:sz w:val="28"/>
          <w:szCs w:val="28"/>
        </w:rPr>
        <w:tab/>
      </w:r>
    </w:p>
    <w:p w:rsidR="0083003F" w:rsidRPr="0083003F" w:rsidRDefault="0083003F" w:rsidP="0083003F">
      <w:pPr>
        <w:ind w:left="709"/>
        <w:jc w:val="both"/>
        <w:rPr>
          <w:sz w:val="28"/>
          <w:szCs w:val="28"/>
        </w:rPr>
      </w:pPr>
      <w:r w:rsidRPr="0083003F">
        <w:rPr>
          <w:i/>
          <w:sz w:val="28"/>
          <w:szCs w:val="28"/>
        </w:rPr>
        <w:t>Практика.</w:t>
      </w:r>
      <w:r>
        <w:rPr>
          <w:sz w:val="28"/>
          <w:szCs w:val="28"/>
        </w:rPr>
        <w:t xml:space="preserve"> Упражнение «Цепочка профессий».</w:t>
      </w:r>
    </w:p>
    <w:p w:rsidR="0083003F" w:rsidRDefault="0083003F" w:rsidP="0083003F">
      <w:pPr>
        <w:ind w:left="709"/>
        <w:jc w:val="both"/>
        <w:rPr>
          <w:sz w:val="28"/>
          <w:szCs w:val="28"/>
        </w:rPr>
      </w:pPr>
      <w:r w:rsidRPr="0083003F">
        <w:rPr>
          <w:sz w:val="28"/>
          <w:szCs w:val="28"/>
        </w:rPr>
        <w:t xml:space="preserve">Игра-упражнение «Репортер» (отработка умения работать с </w:t>
      </w:r>
      <w:proofErr w:type="spellStart"/>
      <w:r w:rsidRPr="0083003F">
        <w:rPr>
          <w:sz w:val="28"/>
          <w:szCs w:val="28"/>
        </w:rPr>
        <w:t>профессиографическими</w:t>
      </w:r>
      <w:proofErr w:type="spellEnd"/>
      <w:r w:rsidRPr="0083003F">
        <w:rPr>
          <w:sz w:val="28"/>
          <w:szCs w:val="28"/>
        </w:rPr>
        <w:t xml:space="preserve"> описаниями)</w:t>
      </w:r>
      <w:r>
        <w:rPr>
          <w:sz w:val="28"/>
          <w:szCs w:val="28"/>
        </w:rPr>
        <w:t>.</w:t>
      </w:r>
    </w:p>
    <w:p w:rsidR="00F4581E" w:rsidRDefault="00F4581E" w:rsidP="004700CA">
      <w:pPr>
        <w:jc w:val="both"/>
        <w:rPr>
          <w:sz w:val="28"/>
          <w:szCs w:val="28"/>
        </w:rPr>
      </w:pPr>
    </w:p>
    <w:p w:rsidR="00F4581E" w:rsidRDefault="00F4581E" w:rsidP="004700CA">
      <w:pPr>
        <w:jc w:val="both"/>
        <w:rPr>
          <w:b/>
          <w:sz w:val="28"/>
          <w:szCs w:val="28"/>
        </w:rPr>
      </w:pPr>
      <w:r w:rsidRPr="00315AD7">
        <w:rPr>
          <w:b/>
          <w:sz w:val="28"/>
          <w:szCs w:val="28"/>
        </w:rPr>
        <w:t>Блок</w:t>
      </w:r>
      <w:r w:rsidR="00315AD7" w:rsidRPr="00315AD7">
        <w:rPr>
          <w:b/>
          <w:sz w:val="28"/>
          <w:szCs w:val="28"/>
        </w:rPr>
        <w:t xml:space="preserve"> 3</w:t>
      </w:r>
      <w:r w:rsidR="0083003F">
        <w:rPr>
          <w:b/>
          <w:sz w:val="28"/>
          <w:szCs w:val="28"/>
        </w:rPr>
        <w:t>. Я в мире профессий.</w:t>
      </w:r>
    </w:p>
    <w:p w:rsidR="0083003F" w:rsidRPr="00315AD7" w:rsidRDefault="0083003F" w:rsidP="004700CA">
      <w:pPr>
        <w:jc w:val="both"/>
        <w:rPr>
          <w:b/>
          <w:sz w:val="28"/>
          <w:szCs w:val="28"/>
        </w:rPr>
      </w:pPr>
    </w:p>
    <w:p w:rsidR="0083003F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F4581E" w:rsidRPr="00F4581E">
        <w:rPr>
          <w:sz w:val="28"/>
          <w:szCs w:val="28"/>
        </w:rPr>
        <w:tab/>
        <w:t>Что</w:t>
      </w:r>
      <w:r>
        <w:rPr>
          <w:sz w:val="28"/>
          <w:szCs w:val="28"/>
        </w:rPr>
        <w:t xml:space="preserve"> я знаю о себе и других людях?</w:t>
      </w:r>
    </w:p>
    <w:p w:rsidR="0083003F" w:rsidRDefault="0083003F" w:rsidP="0083003F">
      <w:pPr>
        <w:ind w:left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Теория. </w:t>
      </w:r>
      <w:r w:rsidRPr="0083003F">
        <w:rPr>
          <w:sz w:val="28"/>
          <w:szCs w:val="28"/>
        </w:rPr>
        <w:t>Повторение формулы выбора профессии с акцентированием внимания на факторах «Хочу» и «Могу»; влияние личностных характеристик, способностей, состояния здоровья и пр. на принятие решения о выборе профессии и успешность дальнейшей профессиональной деятельности</w:t>
      </w:r>
      <w:r>
        <w:rPr>
          <w:sz w:val="28"/>
          <w:szCs w:val="28"/>
        </w:rPr>
        <w:t>.</w:t>
      </w:r>
    </w:p>
    <w:p w:rsidR="0083003F" w:rsidRDefault="0083003F" w:rsidP="0083003F">
      <w:pPr>
        <w:ind w:left="709"/>
        <w:jc w:val="both"/>
        <w:rPr>
          <w:sz w:val="28"/>
          <w:szCs w:val="28"/>
        </w:rPr>
      </w:pPr>
      <w:r w:rsidRPr="0083003F">
        <w:rPr>
          <w:i/>
          <w:sz w:val="28"/>
          <w:szCs w:val="28"/>
        </w:rPr>
        <w:t>Практика.</w:t>
      </w:r>
      <w:r w:rsidRPr="0083003F">
        <w:rPr>
          <w:sz w:val="28"/>
          <w:szCs w:val="28"/>
        </w:rPr>
        <w:t xml:space="preserve"> Заполнение таблицы «Основные составляющие факторов «Хочу» и «Могу», влияющие на выбор профессии и успешность профессиональной деятельности»</w:t>
      </w:r>
      <w:r>
        <w:rPr>
          <w:sz w:val="28"/>
          <w:szCs w:val="28"/>
        </w:rPr>
        <w:t xml:space="preserve">. </w:t>
      </w:r>
      <w:r w:rsidRPr="0083003F">
        <w:rPr>
          <w:sz w:val="28"/>
          <w:szCs w:val="28"/>
        </w:rPr>
        <w:t>Упражнение «Представление»</w:t>
      </w:r>
      <w:r>
        <w:rPr>
          <w:sz w:val="28"/>
          <w:szCs w:val="28"/>
        </w:rPr>
        <w:t xml:space="preserve">. </w:t>
      </w:r>
    </w:p>
    <w:p w:rsidR="00F4581E" w:rsidRPr="0083003F" w:rsidRDefault="00315AD7" w:rsidP="0083003F">
      <w:pPr>
        <w:ind w:left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F4581E" w:rsidRPr="00F4581E">
        <w:rPr>
          <w:sz w:val="28"/>
          <w:szCs w:val="28"/>
        </w:rPr>
        <w:tab/>
        <w:t>Индивидуальные особенности лично</w:t>
      </w:r>
      <w:r>
        <w:rPr>
          <w:sz w:val="28"/>
          <w:szCs w:val="28"/>
        </w:rPr>
        <w:t>сти. Диагностика темперамента.</w:t>
      </w:r>
      <w:r>
        <w:rPr>
          <w:sz w:val="28"/>
          <w:szCs w:val="28"/>
        </w:rPr>
        <w:tab/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Расширение представления об индивидуальных особенностях личности и их значения в деятельности человека</w:t>
      </w:r>
      <w:r>
        <w:rPr>
          <w:sz w:val="28"/>
          <w:szCs w:val="28"/>
        </w:rPr>
        <w:t>.</w:t>
      </w:r>
      <w:r w:rsidRPr="00B37B61">
        <w:rPr>
          <w:sz w:val="28"/>
          <w:szCs w:val="28"/>
        </w:rPr>
        <w:tab/>
      </w:r>
    </w:p>
    <w:p w:rsidR="0083003F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t>Практика.</w:t>
      </w:r>
      <w:r w:rsidRPr="00B37B61">
        <w:rPr>
          <w:sz w:val="28"/>
          <w:szCs w:val="28"/>
        </w:rPr>
        <w:t xml:space="preserve"> Диагностика «Опросник </w:t>
      </w:r>
      <w:proofErr w:type="spellStart"/>
      <w:r>
        <w:rPr>
          <w:sz w:val="28"/>
          <w:szCs w:val="28"/>
        </w:rPr>
        <w:t>Айзенка</w:t>
      </w:r>
      <w:proofErr w:type="spellEnd"/>
      <w:r>
        <w:rPr>
          <w:sz w:val="28"/>
          <w:szCs w:val="28"/>
        </w:rPr>
        <w:t>».</w:t>
      </w:r>
    </w:p>
    <w:p w:rsidR="00B37B61" w:rsidRPr="00B37B61" w:rsidRDefault="00B37B61" w:rsidP="00B37B61">
      <w:pPr>
        <w:ind w:left="709"/>
        <w:jc w:val="both"/>
        <w:rPr>
          <w:i/>
          <w:sz w:val="28"/>
          <w:szCs w:val="28"/>
        </w:rPr>
      </w:pP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F4581E" w:rsidRPr="00F4581E">
        <w:rPr>
          <w:sz w:val="28"/>
          <w:szCs w:val="28"/>
        </w:rPr>
        <w:tab/>
      </w:r>
      <w:r>
        <w:rPr>
          <w:sz w:val="28"/>
          <w:szCs w:val="28"/>
        </w:rPr>
        <w:t>Темперамент и выбор профессии.</w:t>
      </w:r>
      <w:r>
        <w:rPr>
          <w:sz w:val="28"/>
          <w:szCs w:val="28"/>
        </w:rPr>
        <w:tab/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Формирование представления о темпераменте, изучение индивидуальных особенностей темперамента. Развернутая характеристика типов темперамента с указанием преимуществ и ограничений каждого типа в профессиональной деятельности</w:t>
      </w:r>
      <w:r>
        <w:rPr>
          <w:sz w:val="28"/>
          <w:szCs w:val="28"/>
        </w:rPr>
        <w:t>.</w:t>
      </w:r>
    </w:p>
    <w:p w:rsidR="00B37B61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t>Практика.</w:t>
      </w:r>
      <w:r w:rsidRPr="00B37B6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 xml:space="preserve">Обработка результатов теста и интерпретация результатов опросника </w:t>
      </w:r>
      <w:proofErr w:type="spellStart"/>
      <w:r w:rsidRPr="00B37B61">
        <w:rPr>
          <w:sz w:val="28"/>
          <w:szCs w:val="28"/>
        </w:rPr>
        <w:t>Айзенка</w:t>
      </w:r>
      <w:proofErr w:type="spellEnd"/>
      <w:r w:rsidRPr="00B37B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использованием «Круга </w:t>
      </w:r>
      <w:proofErr w:type="spellStart"/>
      <w:r>
        <w:rPr>
          <w:sz w:val="28"/>
          <w:szCs w:val="28"/>
        </w:rPr>
        <w:t>Айзенка</w:t>
      </w:r>
      <w:proofErr w:type="spellEnd"/>
      <w:r>
        <w:rPr>
          <w:sz w:val="28"/>
          <w:szCs w:val="28"/>
        </w:rPr>
        <w:t>».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 xml:space="preserve">Заполнение таблицы «Темперамент и выбор профессии», </w:t>
      </w:r>
      <w:r>
        <w:rPr>
          <w:sz w:val="28"/>
          <w:szCs w:val="28"/>
        </w:rPr>
        <w:t xml:space="preserve">работа с рисунками </w:t>
      </w:r>
      <w:proofErr w:type="spellStart"/>
      <w:r>
        <w:rPr>
          <w:sz w:val="28"/>
          <w:szCs w:val="28"/>
        </w:rPr>
        <w:t>Х.Бидструпа</w:t>
      </w:r>
      <w:proofErr w:type="spellEnd"/>
      <w:r>
        <w:rPr>
          <w:sz w:val="28"/>
          <w:szCs w:val="28"/>
        </w:rPr>
        <w:t>.</w:t>
      </w:r>
    </w:p>
    <w:p w:rsidR="00B37B61" w:rsidRPr="00B37B61" w:rsidRDefault="00B37B61" w:rsidP="00B37B61">
      <w:pPr>
        <w:ind w:left="709"/>
        <w:jc w:val="both"/>
        <w:rPr>
          <w:i/>
          <w:sz w:val="28"/>
          <w:szCs w:val="28"/>
        </w:rPr>
      </w:pP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F4581E" w:rsidRPr="00F4581E">
        <w:rPr>
          <w:sz w:val="28"/>
          <w:szCs w:val="28"/>
        </w:rPr>
        <w:tab/>
        <w:t>Значение внимания и памяти в профессиональной деят</w:t>
      </w:r>
      <w:r>
        <w:rPr>
          <w:sz w:val="28"/>
          <w:szCs w:val="28"/>
        </w:rPr>
        <w:t>ельности.</w:t>
      </w:r>
      <w:r>
        <w:rPr>
          <w:sz w:val="28"/>
          <w:szCs w:val="28"/>
        </w:rPr>
        <w:tab/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Определение понятий «внимание» и «память»; формирование представления о роли внимания и памяти в профессиональной деятельности</w:t>
      </w:r>
      <w:r>
        <w:rPr>
          <w:sz w:val="28"/>
          <w:szCs w:val="28"/>
        </w:rPr>
        <w:t>.</w:t>
      </w:r>
      <w:r w:rsidRPr="00B37B61">
        <w:rPr>
          <w:sz w:val="28"/>
          <w:szCs w:val="28"/>
        </w:rPr>
        <w:tab/>
      </w:r>
    </w:p>
    <w:p w:rsidR="00B37B61" w:rsidRPr="00B37B61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t>Практика.</w:t>
      </w:r>
      <w:r w:rsidRPr="00B37B61">
        <w:rPr>
          <w:sz w:val="28"/>
          <w:szCs w:val="28"/>
        </w:rPr>
        <w:t xml:space="preserve"> Выявление индивидуальных особенностей вн</w:t>
      </w:r>
      <w:r>
        <w:rPr>
          <w:sz w:val="28"/>
          <w:szCs w:val="28"/>
        </w:rPr>
        <w:t>имания: 1.«Корректурная проба».</w:t>
      </w:r>
    </w:p>
    <w:p w:rsidR="00B37B61" w:rsidRPr="00B37B61" w:rsidRDefault="00B37B61" w:rsidP="00B37B6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2.Упражнение «Муха».</w:t>
      </w:r>
    </w:p>
    <w:p w:rsidR="00B37B61" w:rsidRP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sz w:val="28"/>
          <w:szCs w:val="28"/>
        </w:rPr>
        <w:t>Выявление индивидуальных особенностей памяти:</w:t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sz w:val="28"/>
          <w:szCs w:val="28"/>
        </w:rPr>
        <w:t>1.Определение объема зрительной и слуховой памяти</w:t>
      </w:r>
      <w:r>
        <w:rPr>
          <w:sz w:val="28"/>
          <w:szCs w:val="28"/>
        </w:rPr>
        <w:t>.</w:t>
      </w:r>
      <w:r w:rsidRPr="00B37B61">
        <w:rPr>
          <w:sz w:val="28"/>
          <w:szCs w:val="28"/>
        </w:rPr>
        <w:t xml:space="preserve"> </w:t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sz w:val="28"/>
          <w:szCs w:val="28"/>
        </w:rPr>
        <w:t xml:space="preserve">Определение круга профессий, предъявляющих повышенные требования </w:t>
      </w:r>
      <w:r>
        <w:rPr>
          <w:sz w:val="28"/>
          <w:szCs w:val="28"/>
        </w:rPr>
        <w:t>к слуховой и зрительной памяти.</w:t>
      </w:r>
    </w:p>
    <w:p w:rsidR="00B37B61" w:rsidRPr="00F4581E" w:rsidRDefault="00B37B61" w:rsidP="00B37B61">
      <w:pPr>
        <w:ind w:left="709"/>
        <w:jc w:val="both"/>
        <w:rPr>
          <w:sz w:val="28"/>
          <w:szCs w:val="28"/>
        </w:rPr>
      </w:pP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4581E" w:rsidRPr="00F4581E">
        <w:rPr>
          <w:sz w:val="28"/>
          <w:szCs w:val="28"/>
        </w:rPr>
        <w:tab/>
        <w:t xml:space="preserve">Типы мышления  в </w:t>
      </w:r>
      <w:r>
        <w:rPr>
          <w:sz w:val="28"/>
          <w:szCs w:val="28"/>
        </w:rPr>
        <w:t>профессиональной деятельности.</w:t>
      </w:r>
      <w:r>
        <w:rPr>
          <w:sz w:val="28"/>
          <w:szCs w:val="28"/>
        </w:rPr>
        <w:tab/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Формирование представления о мышлении, его типах, роли в профессиональной деятельности</w:t>
      </w:r>
      <w:r>
        <w:rPr>
          <w:sz w:val="28"/>
          <w:szCs w:val="28"/>
        </w:rPr>
        <w:t>.</w:t>
      </w:r>
      <w:r w:rsidRPr="00B37B61">
        <w:rPr>
          <w:sz w:val="28"/>
          <w:szCs w:val="28"/>
        </w:rPr>
        <w:tab/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Изучение индивидуальных особенностей мышления при  решении зада</w:t>
      </w:r>
      <w:r>
        <w:rPr>
          <w:sz w:val="28"/>
          <w:szCs w:val="28"/>
        </w:rPr>
        <w:t xml:space="preserve">ч на определение типа мышления. </w:t>
      </w:r>
      <w:r w:rsidRPr="00B37B61">
        <w:rPr>
          <w:sz w:val="28"/>
          <w:szCs w:val="28"/>
        </w:rPr>
        <w:t>Диа</w:t>
      </w:r>
      <w:r>
        <w:rPr>
          <w:sz w:val="28"/>
          <w:szCs w:val="28"/>
        </w:rPr>
        <w:t>гностика «Творческое мышление».</w:t>
      </w:r>
    </w:p>
    <w:p w:rsidR="00B37B61" w:rsidRPr="00B37B61" w:rsidRDefault="00B37B61" w:rsidP="00B37B61">
      <w:pPr>
        <w:ind w:left="709"/>
        <w:jc w:val="both"/>
        <w:rPr>
          <w:i/>
          <w:sz w:val="28"/>
          <w:szCs w:val="28"/>
        </w:rPr>
      </w:pP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  <w:t>Общение и профессия.</w:t>
      </w:r>
      <w:r>
        <w:rPr>
          <w:sz w:val="28"/>
          <w:szCs w:val="28"/>
        </w:rPr>
        <w:tab/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Формирование представления о коммуникативных и организаторских склонностях и их роли в профессиональной деятельности</w:t>
      </w:r>
      <w:r>
        <w:rPr>
          <w:sz w:val="28"/>
          <w:szCs w:val="28"/>
        </w:rPr>
        <w:t>.</w:t>
      </w:r>
      <w:r w:rsidRPr="00B37B61">
        <w:rPr>
          <w:sz w:val="28"/>
          <w:szCs w:val="28"/>
        </w:rPr>
        <w:tab/>
      </w:r>
    </w:p>
    <w:p w:rsidR="00B37B61" w:rsidRPr="00B37B61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Изучение индивидуальных особенностей проявления коммуникативных и организаторских склонностей с использованием методики «КОС»</w:t>
      </w:r>
      <w:r>
        <w:rPr>
          <w:sz w:val="28"/>
          <w:szCs w:val="28"/>
        </w:rPr>
        <w:t>.</w:t>
      </w:r>
    </w:p>
    <w:p w:rsidR="00B37B61" w:rsidRPr="00F4581E" w:rsidRDefault="00B37B61" w:rsidP="004700CA">
      <w:pPr>
        <w:jc w:val="both"/>
        <w:rPr>
          <w:sz w:val="28"/>
          <w:szCs w:val="28"/>
        </w:rPr>
      </w:pPr>
    </w:p>
    <w:p w:rsidR="00B37B61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акой я?</w:t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Обобщение результатов диагностики по занятиям блока «Я в мире профессий»; сопоставление результатов диагностики с предполагаемым профессиональным выбором</w:t>
      </w:r>
      <w:r>
        <w:rPr>
          <w:sz w:val="28"/>
          <w:szCs w:val="28"/>
        </w:rPr>
        <w:t>.</w:t>
      </w:r>
    </w:p>
    <w:p w:rsidR="00F4581E" w:rsidRPr="00B37B61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t>Практика</w:t>
      </w:r>
      <w:r>
        <w:rPr>
          <w:i/>
          <w:sz w:val="28"/>
          <w:szCs w:val="28"/>
        </w:rPr>
        <w:t xml:space="preserve">. </w:t>
      </w:r>
      <w:r w:rsidRPr="00B37B61">
        <w:rPr>
          <w:sz w:val="28"/>
          <w:szCs w:val="28"/>
        </w:rPr>
        <w:t>Заполнение обобщающей таблицы результатов диагностики</w:t>
      </w:r>
      <w:r>
        <w:rPr>
          <w:sz w:val="28"/>
          <w:szCs w:val="28"/>
        </w:rPr>
        <w:t>.</w:t>
      </w:r>
      <w:r w:rsidR="00315AD7">
        <w:rPr>
          <w:sz w:val="28"/>
          <w:szCs w:val="28"/>
        </w:rPr>
        <w:tab/>
      </w:r>
    </w:p>
    <w:p w:rsidR="00B37B61" w:rsidRPr="00F4581E" w:rsidRDefault="00B37B61" w:rsidP="004700CA">
      <w:pPr>
        <w:jc w:val="both"/>
        <w:rPr>
          <w:sz w:val="28"/>
          <w:szCs w:val="28"/>
        </w:rPr>
      </w:pPr>
    </w:p>
    <w:p w:rsidR="00B37B61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F4581E" w:rsidRPr="00F4581E">
        <w:rPr>
          <w:sz w:val="28"/>
          <w:szCs w:val="28"/>
        </w:rPr>
        <w:tab/>
        <w:t>Медицинские противоп</w:t>
      </w:r>
      <w:r>
        <w:rPr>
          <w:sz w:val="28"/>
          <w:szCs w:val="28"/>
        </w:rPr>
        <w:t>оказания при выборе профессии.</w:t>
      </w:r>
    </w:p>
    <w:p w:rsidR="00B37B61" w:rsidRPr="00B37B61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lastRenderedPageBreak/>
        <w:t>Теория.</w:t>
      </w:r>
      <w:r>
        <w:rPr>
          <w:i/>
          <w:sz w:val="28"/>
          <w:szCs w:val="28"/>
        </w:rPr>
        <w:t xml:space="preserve"> </w:t>
      </w:r>
      <w:r w:rsidRPr="00B37B61">
        <w:rPr>
          <w:sz w:val="28"/>
          <w:szCs w:val="28"/>
        </w:rPr>
        <w:t>Расширение представлений о необходимости учета здоровья и о врачебно –</w:t>
      </w:r>
      <w:r>
        <w:rPr>
          <w:sz w:val="28"/>
          <w:szCs w:val="28"/>
        </w:rPr>
        <w:t xml:space="preserve"> </w:t>
      </w:r>
      <w:r w:rsidRPr="00B37B61">
        <w:rPr>
          <w:sz w:val="28"/>
          <w:szCs w:val="28"/>
        </w:rPr>
        <w:t>профессиональном консультировании при выборе профессии; влияние различных видов спорта на улучшение состояния здоровья и увеличение шансов получения профессии.</w:t>
      </w:r>
    </w:p>
    <w:p w:rsidR="00B37B61" w:rsidRDefault="00B37B61" w:rsidP="00B37B61">
      <w:pPr>
        <w:ind w:left="709"/>
        <w:jc w:val="both"/>
        <w:rPr>
          <w:sz w:val="28"/>
          <w:szCs w:val="28"/>
        </w:rPr>
      </w:pPr>
      <w:r w:rsidRPr="00B37B61">
        <w:rPr>
          <w:sz w:val="28"/>
          <w:szCs w:val="28"/>
        </w:rPr>
        <w:t>Подведение итогов занятий по блоку «Я в мире профессий»</w:t>
      </w:r>
    </w:p>
    <w:p w:rsidR="00F4581E" w:rsidRPr="00B37B61" w:rsidRDefault="00B37B61" w:rsidP="00B37B61">
      <w:pPr>
        <w:ind w:left="709"/>
        <w:jc w:val="both"/>
        <w:rPr>
          <w:i/>
          <w:sz w:val="28"/>
          <w:szCs w:val="28"/>
        </w:rPr>
      </w:pPr>
      <w:r w:rsidRPr="00B37B61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 </w:t>
      </w:r>
      <w:r w:rsidRPr="00B37B61">
        <w:rPr>
          <w:sz w:val="28"/>
          <w:szCs w:val="28"/>
        </w:rPr>
        <w:t xml:space="preserve">Выделение неблагоприятных для здоровья условий труда в предполагаемой </w:t>
      </w:r>
      <w:r>
        <w:rPr>
          <w:sz w:val="28"/>
          <w:szCs w:val="28"/>
        </w:rPr>
        <w:t>профессии</w:t>
      </w:r>
      <w:r w:rsidRPr="00B37B61">
        <w:rPr>
          <w:sz w:val="28"/>
          <w:szCs w:val="28"/>
        </w:rPr>
        <w:t>.</w:t>
      </w:r>
      <w:r w:rsidR="00315AD7">
        <w:rPr>
          <w:sz w:val="28"/>
          <w:szCs w:val="28"/>
        </w:rPr>
        <w:tab/>
      </w:r>
    </w:p>
    <w:p w:rsidR="00315AD7" w:rsidRDefault="00315AD7" w:rsidP="004700CA">
      <w:pPr>
        <w:jc w:val="both"/>
        <w:rPr>
          <w:sz w:val="28"/>
          <w:szCs w:val="28"/>
        </w:rPr>
      </w:pPr>
    </w:p>
    <w:p w:rsidR="00F4581E" w:rsidRDefault="00F4581E" w:rsidP="004700CA">
      <w:pPr>
        <w:jc w:val="both"/>
        <w:rPr>
          <w:b/>
          <w:sz w:val="28"/>
          <w:szCs w:val="28"/>
        </w:rPr>
      </w:pPr>
      <w:r w:rsidRPr="00315AD7">
        <w:rPr>
          <w:b/>
          <w:sz w:val="28"/>
          <w:szCs w:val="28"/>
        </w:rPr>
        <w:t xml:space="preserve">Блок </w:t>
      </w:r>
      <w:r w:rsidR="00315AD7" w:rsidRPr="00315AD7">
        <w:rPr>
          <w:b/>
          <w:sz w:val="28"/>
          <w:szCs w:val="28"/>
        </w:rPr>
        <w:t>4</w:t>
      </w:r>
      <w:r w:rsidR="003D5D3F">
        <w:rPr>
          <w:b/>
          <w:sz w:val="28"/>
          <w:szCs w:val="28"/>
        </w:rPr>
        <w:t>.</w:t>
      </w:r>
      <w:r w:rsidR="00315AD7" w:rsidRPr="00315AD7">
        <w:rPr>
          <w:b/>
          <w:sz w:val="28"/>
          <w:szCs w:val="28"/>
        </w:rPr>
        <w:t xml:space="preserve"> </w:t>
      </w:r>
      <w:r w:rsidR="003D5D3F">
        <w:rPr>
          <w:b/>
          <w:sz w:val="28"/>
          <w:szCs w:val="28"/>
        </w:rPr>
        <w:t>Мой опыт. Проба сил.</w:t>
      </w:r>
    </w:p>
    <w:p w:rsidR="003D5D3F" w:rsidRPr="00315AD7" w:rsidRDefault="003D5D3F" w:rsidP="004700CA">
      <w:pPr>
        <w:jc w:val="both"/>
        <w:rPr>
          <w:b/>
          <w:sz w:val="28"/>
          <w:szCs w:val="28"/>
        </w:rPr>
      </w:pPr>
    </w:p>
    <w:p w:rsidR="003D5D3F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proofErr w:type="gramStart"/>
      <w:r>
        <w:rPr>
          <w:sz w:val="28"/>
          <w:szCs w:val="28"/>
        </w:rPr>
        <w:tab/>
        <w:t>К</w:t>
      </w:r>
      <w:proofErr w:type="gramEnd"/>
      <w:r>
        <w:rPr>
          <w:sz w:val="28"/>
          <w:szCs w:val="28"/>
        </w:rPr>
        <w:t>ак я работаю и действую?</w:t>
      </w:r>
    </w:p>
    <w:p w:rsidR="003F32C4" w:rsidRDefault="003F32C4" w:rsidP="003F32C4">
      <w:pPr>
        <w:ind w:left="709"/>
        <w:jc w:val="both"/>
        <w:rPr>
          <w:i/>
          <w:sz w:val="28"/>
          <w:szCs w:val="28"/>
        </w:rPr>
      </w:pPr>
      <w:r w:rsidRPr="003F32C4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3F32C4">
        <w:rPr>
          <w:sz w:val="28"/>
          <w:szCs w:val="28"/>
        </w:rPr>
        <w:t>Формирование навыков анализа собственной деятельности</w:t>
      </w:r>
      <w:r>
        <w:rPr>
          <w:sz w:val="28"/>
          <w:szCs w:val="28"/>
        </w:rPr>
        <w:t>.</w:t>
      </w:r>
    </w:p>
    <w:p w:rsidR="003F32C4" w:rsidRPr="003F32C4" w:rsidRDefault="003F32C4" w:rsidP="003F32C4">
      <w:pPr>
        <w:ind w:left="709"/>
        <w:jc w:val="both"/>
        <w:rPr>
          <w:i/>
          <w:sz w:val="28"/>
          <w:szCs w:val="28"/>
        </w:rPr>
      </w:pPr>
      <w:r w:rsidRPr="003F32C4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3F32C4">
        <w:rPr>
          <w:sz w:val="28"/>
          <w:szCs w:val="28"/>
        </w:rPr>
        <w:t>Составление перечня видов</w:t>
      </w:r>
      <w:r>
        <w:rPr>
          <w:sz w:val="28"/>
          <w:szCs w:val="28"/>
        </w:rPr>
        <w:t xml:space="preserve"> работ, в который были успешны.</w:t>
      </w:r>
      <w:r>
        <w:rPr>
          <w:i/>
          <w:sz w:val="28"/>
          <w:szCs w:val="28"/>
        </w:rPr>
        <w:t xml:space="preserve"> </w:t>
      </w:r>
      <w:r w:rsidRPr="003F32C4">
        <w:rPr>
          <w:sz w:val="28"/>
          <w:szCs w:val="28"/>
        </w:rPr>
        <w:t>Обоснование имеющегося опыта деят</w:t>
      </w:r>
      <w:r>
        <w:rPr>
          <w:sz w:val="28"/>
          <w:szCs w:val="28"/>
        </w:rPr>
        <w:t>ельности.</w:t>
      </w:r>
      <w:r>
        <w:rPr>
          <w:i/>
          <w:sz w:val="28"/>
          <w:szCs w:val="28"/>
        </w:rPr>
        <w:t xml:space="preserve"> </w:t>
      </w:r>
      <w:r w:rsidRPr="003F32C4">
        <w:rPr>
          <w:sz w:val="28"/>
          <w:szCs w:val="28"/>
        </w:rPr>
        <w:t xml:space="preserve">Описание опыта, который можно приобрести в ходе </w:t>
      </w:r>
      <w:proofErr w:type="spellStart"/>
      <w:r w:rsidRPr="003F32C4">
        <w:rPr>
          <w:sz w:val="28"/>
          <w:szCs w:val="28"/>
        </w:rPr>
        <w:t>предпрофильной</w:t>
      </w:r>
      <w:proofErr w:type="spellEnd"/>
      <w:r w:rsidRPr="003F32C4">
        <w:rPr>
          <w:sz w:val="28"/>
          <w:szCs w:val="28"/>
        </w:rPr>
        <w:t xml:space="preserve"> подготовки</w:t>
      </w:r>
      <w:r>
        <w:rPr>
          <w:sz w:val="28"/>
          <w:szCs w:val="28"/>
        </w:rPr>
        <w:t>.</w:t>
      </w:r>
      <w:r w:rsidRPr="003F32C4">
        <w:rPr>
          <w:sz w:val="28"/>
          <w:szCs w:val="28"/>
        </w:rPr>
        <w:t xml:space="preserve"> </w:t>
      </w:r>
    </w:p>
    <w:p w:rsidR="003F32C4" w:rsidRDefault="003F32C4" w:rsidP="003F32C4">
      <w:pPr>
        <w:ind w:left="709"/>
        <w:jc w:val="both"/>
        <w:rPr>
          <w:sz w:val="28"/>
          <w:szCs w:val="28"/>
        </w:rPr>
      </w:pPr>
      <w:r w:rsidRPr="003F32C4">
        <w:rPr>
          <w:sz w:val="28"/>
          <w:szCs w:val="28"/>
        </w:rPr>
        <w:t>Упражнение «Объявление»</w:t>
      </w:r>
      <w:r>
        <w:rPr>
          <w:sz w:val="28"/>
          <w:szCs w:val="28"/>
        </w:rPr>
        <w:t>.</w:t>
      </w:r>
    </w:p>
    <w:p w:rsidR="00F4581E" w:rsidRPr="00F4581E" w:rsidRDefault="00315AD7" w:rsidP="003F32C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proofErr w:type="gramStart"/>
      <w:r w:rsidR="00F4581E" w:rsidRPr="00F4581E">
        <w:rPr>
          <w:sz w:val="28"/>
          <w:szCs w:val="28"/>
        </w:rPr>
        <w:tab/>
        <w:t>К</w:t>
      </w:r>
      <w:proofErr w:type="gramEnd"/>
      <w:r w:rsidR="00F4581E" w:rsidRPr="00F4581E">
        <w:rPr>
          <w:sz w:val="28"/>
          <w:szCs w:val="28"/>
        </w:rPr>
        <w:t>ак я работаю и взаимодействую? (и</w:t>
      </w:r>
      <w:r>
        <w:rPr>
          <w:sz w:val="28"/>
          <w:szCs w:val="28"/>
        </w:rPr>
        <w:t>гра «Кораблекрушение»).</w:t>
      </w:r>
      <w:r>
        <w:rPr>
          <w:sz w:val="28"/>
          <w:szCs w:val="28"/>
        </w:rPr>
        <w:tab/>
      </w:r>
    </w:p>
    <w:p w:rsidR="003F32C4" w:rsidRDefault="003F32C4" w:rsidP="003F32C4">
      <w:pPr>
        <w:ind w:left="709"/>
        <w:jc w:val="both"/>
        <w:rPr>
          <w:sz w:val="28"/>
          <w:szCs w:val="28"/>
        </w:rPr>
      </w:pPr>
      <w:r w:rsidRPr="003F32C4">
        <w:rPr>
          <w:i/>
          <w:sz w:val="28"/>
          <w:szCs w:val="28"/>
        </w:rPr>
        <w:t xml:space="preserve">Теория. </w:t>
      </w:r>
      <w:r w:rsidRPr="003F32C4">
        <w:rPr>
          <w:sz w:val="28"/>
          <w:szCs w:val="28"/>
        </w:rPr>
        <w:t>Знакомство с разнообразием социальных ролей, развитие навыков рефлексии поведения в ситуации группового взаимодействия. Подведение итогов работы</w:t>
      </w:r>
      <w:r>
        <w:rPr>
          <w:sz w:val="28"/>
          <w:szCs w:val="28"/>
        </w:rPr>
        <w:t xml:space="preserve"> по блоку «Мой опыт. Проба сил»</w:t>
      </w:r>
    </w:p>
    <w:p w:rsidR="003F32C4" w:rsidRPr="003F32C4" w:rsidRDefault="003F32C4" w:rsidP="003F32C4">
      <w:pPr>
        <w:ind w:left="709"/>
        <w:jc w:val="both"/>
        <w:rPr>
          <w:i/>
          <w:sz w:val="28"/>
          <w:szCs w:val="28"/>
        </w:rPr>
      </w:pPr>
      <w:r w:rsidRPr="003F32C4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Игра «Кораблекрушение».</w:t>
      </w:r>
    </w:p>
    <w:p w:rsidR="00315AD7" w:rsidRPr="00F4581E" w:rsidRDefault="00315AD7" w:rsidP="004700CA">
      <w:pPr>
        <w:jc w:val="both"/>
        <w:rPr>
          <w:sz w:val="28"/>
          <w:szCs w:val="28"/>
        </w:rPr>
      </w:pPr>
    </w:p>
    <w:p w:rsidR="00F4581E" w:rsidRDefault="00F4581E" w:rsidP="004700CA">
      <w:pPr>
        <w:jc w:val="both"/>
        <w:rPr>
          <w:b/>
          <w:sz w:val="28"/>
          <w:szCs w:val="28"/>
        </w:rPr>
      </w:pPr>
      <w:r w:rsidRPr="00315AD7">
        <w:rPr>
          <w:b/>
          <w:sz w:val="28"/>
          <w:szCs w:val="28"/>
        </w:rPr>
        <w:t xml:space="preserve">Блок </w:t>
      </w:r>
      <w:r w:rsidR="00315AD7" w:rsidRPr="00315AD7">
        <w:rPr>
          <w:b/>
          <w:sz w:val="28"/>
          <w:szCs w:val="28"/>
        </w:rPr>
        <w:t>5</w:t>
      </w:r>
      <w:r w:rsidR="003F32C4">
        <w:rPr>
          <w:b/>
          <w:sz w:val="28"/>
          <w:szCs w:val="28"/>
        </w:rPr>
        <w:t>.</w:t>
      </w:r>
      <w:r w:rsidR="00315AD7" w:rsidRPr="00315AD7">
        <w:rPr>
          <w:b/>
          <w:sz w:val="28"/>
          <w:szCs w:val="28"/>
        </w:rPr>
        <w:t xml:space="preserve"> </w:t>
      </w:r>
      <w:r w:rsidRPr="00315AD7">
        <w:rPr>
          <w:b/>
          <w:sz w:val="28"/>
          <w:szCs w:val="28"/>
        </w:rPr>
        <w:t>Рынок тру</w:t>
      </w:r>
      <w:r w:rsidR="003F32C4">
        <w:rPr>
          <w:b/>
          <w:sz w:val="28"/>
          <w:szCs w:val="28"/>
        </w:rPr>
        <w:t>да. Рынок образовательных услуг.</w:t>
      </w:r>
    </w:p>
    <w:p w:rsidR="003F32C4" w:rsidRPr="00315AD7" w:rsidRDefault="003F32C4" w:rsidP="004700CA">
      <w:pPr>
        <w:jc w:val="both"/>
        <w:rPr>
          <w:b/>
          <w:sz w:val="28"/>
          <w:szCs w:val="28"/>
        </w:rPr>
      </w:pP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>Знакомство с рынком труда.</w:t>
      </w:r>
      <w:r>
        <w:rPr>
          <w:sz w:val="28"/>
          <w:szCs w:val="28"/>
        </w:rPr>
        <w:tab/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Формирование представления о рынке труда: определение понятия «рынок труда», характеристика состояния и перспектив развития современного рынка труда, характеристика рынка труда Ярославской области</w:t>
      </w:r>
      <w:r>
        <w:rPr>
          <w:sz w:val="28"/>
          <w:szCs w:val="28"/>
        </w:rPr>
        <w:t>.</w:t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 </w:t>
      </w:r>
      <w:r w:rsidRPr="00F949E0">
        <w:rPr>
          <w:sz w:val="28"/>
          <w:szCs w:val="28"/>
        </w:rPr>
        <w:t>Определение уровня безработицы на конкретном примере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</w:p>
    <w:p w:rsidR="003F32C4" w:rsidRPr="00F4581E" w:rsidRDefault="003F32C4" w:rsidP="004700CA">
      <w:pPr>
        <w:jc w:val="both"/>
        <w:rPr>
          <w:sz w:val="28"/>
          <w:szCs w:val="28"/>
        </w:rPr>
      </w:pPr>
    </w:p>
    <w:p w:rsidR="00315AD7" w:rsidRDefault="00F4581E" w:rsidP="004700CA">
      <w:pPr>
        <w:jc w:val="both"/>
        <w:rPr>
          <w:sz w:val="28"/>
          <w:szCs w:val="28"/>
        </w:rPr>
      </w:pPr>
      <w:r w:rsidRPr="00F4581E">
        <w:rPr>
          <w:sz w:val="28"/>
          <w:szCs w:val="28"/>
        </w:rPr>
        <w:t>5</w:t>
      </w:r>
      <w:r w:rsidR="00315AD7">
        <w:rPr>
          <w:sz w:val="28"/>
          <w:szCs w:val="28"/>
        </w:rPr>
        <w:t>.2</w:t>
      </w:r>
      <w:r w:rsidRPr="00F4581E">
        <w:rPr>
          <w:sz w:val="28"/>
          <w:szCs w:val="28"/>
        </w:rPr>
        <w:tab/>
        <w:t xml:space="preserve">Профессиональная подготовка и трудоустройство выпускников </w:t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4581E" w:rsidRPr="00F4581E">
        <w:rPr>
          <w:sz w:val="28"/>
          <w:szCs w:val="28"/>
        </w:rPr>
        <w:t>профе</w:t>
      </w:r>
      <w:r>
        <w:rPr>
          <w:sz w:val="28"/>
          <w:szCs w:val="28"/>
        </w:rPr>
        <w:t>ссиональных учебных заведений.</w:t>
      </w:r>
      <w:r>
        <w:rPr>
          <w:sz w:val="28"/>
          <w:szCs w:val="28"/>
        </w:rPr>
        <w:tab/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Формирование представления о ситуации трудоустройства выпускников профессиональных учебных заведений Ярославской области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ab/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Проработка схемы «образование-должность-место работы» на примере профессий родителей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</w:p>
    <w:p w:rsidR="003F32C4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sz w:val="28"/>
          <w:szCs w:val="28"/>
        </w:rPr>
        <w:t>Заполнение формата схемы «образование-д</w:t>
      </w:r>
      <w:r>
        <w:rPr>
          <w:sz w:val="28"/>
          <w:szCs w:val="28"/>
        </w:rPr>
        <w:t>олжность-место работы» для себя.</w:t>
      </w:r>
    </w:p>
    <w:p w:rsidR="00F949E0" w:rsidRPr="00F4581E" w:rsidRDefault="00F949E0" w:rsidP="00F949E0">
      <w:pPr>
        <w:ind w:left="709"/>
        <w:jc w:val="both"/>
        <w:rPr>
          <w:sz w:val="28"/>
          <w:szCs w:val="28"/>
        </w:rPr>
      </w:pP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proofErr w:type="gramStart"/>
      <w:r w:rsidR="00F4581E" w:rsidRPr="00F4581E">
        <w:rPr>
          <w:sz w:val="28"/>
          <w:szCs w:val="28"/>
        </w:rPr>
        <w:tab/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ак выбрать учебное заведение?</w:t>
      </w:r>
      <w:r>
        <w:rPr>
          <w:sz w:val="28"/>
          <w:szCs w:val="28"/>
        </w:rPr>
        <w:tab/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 xml:space="preserve">Знакомство с системой профессионального образования в Российской Федерации: значимость и необходимость получения </w:t>
      </w:r>
      <w:r w:rsidRPr="00F949E0">
        <w:rPr>
          <w:sz w:val="28"/>
          <w:szCs w:val="28"/>
        </w:rPr>
        <w:lastRenderedPageBreak/>
        <w:t>профессионального образования; виды образования; уровни профессионального образования; пути получения образования; формы обучения; формы проведени</w:t>
      </w:r>
      <w:r>
        <w:rPr>
          <w:sz w:val="28"/>
          <w:szCs w:val="28"/>
        </w:rPr>
        <w:t>я вступительных испытаний и др.</w:t>
      </w:r>
    </w:p>
    <w:p w:rsidR="003F32C4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Определение перечня вопросов, которые можно задать при предварительном посещении учебного заведения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</w:p>
    <w:p w:rsidR="00F949E0" w:rsidRDefault="003F32C4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proofErr w:type="gramStart"/>
      <w:r w:rsidR="00F4581E" w:rsidRPr="00F4581E">
        <w:rPr>
          <w:sz w:val="28"/>
          <w:szCs w:val="28"/>
        </w:rPr>
        <w:tab/>
        <w:t>К</w:t>
      </w:r>
      <w:proofErr w:type="gramEnd"/>
      <w:r w:rsidR="00F4581E" w:rsidRPr="00F4581E">
        <w:rPr>
          <w:sz w:val="28"/>
          <w:szCs w:val="28"/>
        </w:rPr>
        <w:t xml:space="preserve">уда пойти </w:t>
      </w:r>
      <w:r w:rsidR="00315AD7">
        <w:rPr>
          <w:sz w:val="28"/>
          <w:szCs w:val="28"/>
        </w:rPr>
        <w:t>учиться?</w:t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Знакомство с рынком образовательных услуг Ярославской области; формирование стратегии выбора профессионального образования.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sz w:val="28"/>
          <w:szCs w:val="28"/>
        </w:rPr>
        <w:t>Подведение итогов работы по блоку «Рынок труда. Рынок образовательных услуг»</w:t>
      </w:r>
      <w:r>
        <w:rPr>
          <w:sz w:val="28"/>
          <w:szCs w:val="28"/>
        </w:rPr>
        <w:t>.</w:t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 w:rsidRPr="00F949E0">
        <w:rPr>
          <w:sz w:val="28"/>
          <w:szCs w:val="28"/>
        </w:rPr>
        <w:t xml:space="preserve"> «Решение о выборе профессионального образования»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</w:p>
    <w:p w:rsidR="00F949E0" w:rsidRP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sz w:val="28"/>
          <w:szCs w:val="28"/>
        </w:rPr>
        <w:t>Характеристика выбранных учебных заведений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</w:p>
    <w:p w:rsidR="00315AD7" w:rsidRDefault="00315AD7" w:rsidP="00F949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4581E" w:rsidRDefault="00F4581E" w:rsidP="004700CA">
      <w:pPr>
        <w:jc w:val="both"/>
        <w:rPr>
          <w:b/>
          <w:sz w:val="28"/>
          <w:szCs w:val="28"/>
        </w:rPr>
      </w:pPr>
      <w:r w:rsidRPr="00315AD7">
        <w:rPr>
          <w:b/>
          <w:sz w:val="28"/>
          <w:szCs w:val="28"/>
        </w:rPr>
        <w:t xml:space="preserve">Блок </w:t>
      </w:r>
      <w:r w:rsidR="00315AD7" w:rsidRPr="00315AD7">
        <w:rPr>
          <w:b/>
          <w:sz w:val="28"/>
          <w:szCs w:val="28"/>
        </w:rPr>
        <w:t>6</w:t>
      </w:r>
      <w:r w:rsidR="00F949E0">
        <w:rPr>
          <w:b/>
          <w:sz w:val="28"/>
          <w:szCs w:val="28"/>
        </w:rPr>
        <w:t>.</w:t>
      </w:r>
      <w:r w:rsidR="00315AD7" w:rsidRPr="00315AD7">
        <w:rPr>
          <w:b/>
          <w:sz w:val="28"/>
          <w:szCs w:val="28"/>
        </w:rPr>
        <w:t xml:space="preserve"> </w:t>
      </w:r>
      <w:r w:rsidRPr="00315AD7">
        <w:rPr>
          <w:b/>
          <w:sz w:val="28"/>
          <w:szCs w:val="28"/>
        </w:rPr>
        <w:t>Проектирование будущего. Выбор образовательной траектории в контексте будущего пр</w:t>
      </w:r>
      <w:r w:rsidR="00F949E0">
        <w:rPr>
          <w:b/>
          <w:sz w:val="28"/>
          <w:szCs w:val="28"/>
        </w:rPr>
        <w:t>офессионального самоопределения.</w:t>
      </w:r>
    </w:p>
    <w:p w:rsidR="00F949E0" w:rsidRPr="00315AD7" w:rsidRDefault="00F949E0" w:rsidP="004700CA">
      <w:pPr>
        <w:jc w:val="both"/>
        <w:rPr>
          <w:b/>
          <w:sz w:val="28"/>
          <w:szCs w:val="28"/>
        </w:rPr>
      </w:pPr>
    </w:p>
    <w:p w:rsidR="00F949E0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F4581E" w:rsidRPr="00F4581E">
        <w:rPr>
          <w:sz w:val="28"/>
          <w:szCs w:val="28"/>
        </w:rPr>
        <w:tab/>
        <w:t>Ценности личности  жизни челов</w:t>
      </w:r>
      <w:r>
        <w:rPr>
          <w:sz w:val="28"/>
          <w:szCs w:val="28"/>
        </w:rPr>
        <w:t>ека. Типы жизненных ценностей.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Знакомство с системой жизненных ценностей человека. Определение системы с</w:t>
      </w:r>
      <w:r>
        <w:rPr>
          <w:sz w:val="28"/>
          <w:szCs w:val="28"/>
        </w:rPr>
        <w:t>обственных жизненных ценностей.</w:t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 xml:space="preserve"> </w:t>
      </w:r>
      <w:r>
        <w:rPr>
          <w:sz w:val="28"/>
          <w:szCs w:val="28"/>
        </w:rPr>
        <w:t>«Анализ собственных  ценностей».</w:t>
      </w:r>
    </w:p>
    <w:p w:rsidR="00F4581E" w:rsidRPr="00F4581E" w:rsidRDefault="00315AD7" w:rsidP="00F949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9E0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>
        <w:rPr>
          <w:sz w:val="28"/>
          <w:szCs w:val="28"/>
        </w:rPr>
        <w:tab/>
        <w:t>Постановка целей.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Ознакомление с технологией постановки целей. Осознание своих приоритетных профессиональных целей и средств их достижения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ab/>
      </w:r>
    </w:p>
    <w:p w:rsidR="00F949E0" w:rsidRP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F949E0">
        <w:rPr>
          <w:sz w:val="28"/>
          <w:szCs w:val="28"/>
        </w:rPr>
        <w:t>исунок «Я и моя будущая профессия»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Фиксирование профессиональной цели и определение способов ее достижения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sz w:val="28"/>
          <w:szCs w:val="28"/>
        </w:rPr>
        <w:t>«Мои внешние ресурсы»</w:t>
      </w:r>
      <w:r>
        <w:rPr>
          <w:sz w:val="28"/>
          <w:szCs w:val="28"/>
        </w:rPr>
        <w:t>.</w:t>
      </w:r>
    </w:p>
    <w:p w:rsidR="00F4581E" w:rsidRPr="00F4581E" w:rsidRDefault="00315AD7" w:rsidP="00F949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9E0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  <w:t>Мои ресурсы.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 xml:space="preserve">Теория. </w:t>
      </w:r>
      <w:r w:rsidRPr="00F949E0">
        <w:rPr>
          <w:sz w:val="28"/>
          <w:szCs w:val="28"/>
        </w:rPr>
        <w:t>Определение своих внутренних ресурсов для реализации образовательно-профессионального проекта. Что такое «</w:t>
      </w:r>
      <w:r>
        <w:rPr>
          <w:sz w:val="28"/>
          <w:szCs w:val="28"/>
        </w:rPr>
        <w:t>мотивация достижения»?</w:t>
      </w:r>
    </w:p>
    <w:p w:rsidR="00F949E0" w:rsidRPr="00F949E0" w:rsidRDefault="00F949E0" w:rsidP="00F949E0">
      <w:pPr>
        <w:ind w:left="709"/>
        <w:jc w:val="both"/>
        <w:rPr>
          <w:i/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Диагностика мотивации с использованием методики изу</w:t>
      </w:r>
      <w:r>
        <w:rPr>
          <w:sz w:val="28"/>
          <w:szCs w:val="28"/>
        </w:rPr>
        <w:t>чения потребности в достижении.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sz w:val="28"/>
          <w:szCs w:val="28"/>
        </w:rPr>
        <w:t>Определение внутренних ресурсов</w:t>
      </w:r>
      <w:r>
        <w:rPr>
          <w:sz w:val="28"/>
          <w:szCs w:val="28"/>
        </w:rPr>
        <w:t xml:space="preserve">. </w:t>
      </w:r>
    </w:p>
    <w:p w:rsidR="00F4581E" w:rsidRPr="00F4581E" w:rsidRDefault="00315AD7" w:rsidP="00F949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949E0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proofErr w:type="gramStart"/>
      <w:r w:rsidR="00F4581E" w:rsidRPr="00F4581E">
        <w:rPr>
          <w:sz w:val="28"/>
          <w:szCs w:val="28"/>
        </w:rPr>
        <w:tab/>
        <w:t>К</w:t>
      </w:r>
      <w:proofErr w:type="gramEnd"/>
      <w:r w:rsidR="00F4581E" w:rsidRPr="00F4581E">
        <w:rPr>
          <w:sz w:val="28"/>
          <w:szCs w:val="28"/>
        </w:rPr>
        <w:t>ак принимать р</w:t>
      </w:r>
      <w:r>
        <w:rPr>
          <w:sz w:val="28"/>
          <w:szCs w:val="28"/>
        </w:rPr>
        <w:t>ешение?</w:t>
      </w:r>
    </w:p>
    <w:p w:rsidR="00F949E0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Формирование алгоритма принятия решения в ситуации профессионального самоопределения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ab/>
      </w:r>
    </w:p>
    <w:p w:rsidR="00F4581E" w:rsidRDefault="00F949E0" w:rsidP="00F949E0">
      <w:pPr>
        <w:ind w:left="709"/>
        <w:jc w:val="both"/>
        <w:rPr>
          <w:sz w:val="28"/>
          <w:szCs w:val="28"/>
        </w:rPr>
      </w:pPr>
      <w:r w:rsidRPr="00F949E0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F949E0">
        <w:rPr>
          <w:sz w:val="28"/>
          <w:szCs w:val="28"/>
        </w:rPr>
        <w:t>Отработка алгоритма принятия решения в ситуации профессионального самоопределения «Вани Иванова»</w:t>
      </w:r>
      <w:r>
        <w:rPr>
          <w:sz w:val="28"/>
          <w:szCs w:val="28"/>
        </w:rPr>
        <w:t>.</w:t>
      </w:r>
      <w:r w:rsidRPr="00F949E0">
        <w:rPr>
          <w:sz w:val="28"/>
          <w:szCs w:val="28"/>
        </w:rPr>
        <w:t xml:space="preserve"> </w:t>
      </w:r>
      <w:r w:rsidR="00B81D32">
        <w:rPr>
          <w:sz w:val="28"/>
          <w:szCs w:val="28"/>
        </w:rPr>
        <w:t xml:space="preserve"> «Как принимать решение?».</w:t>
      </w:r>
    </w:p>
    <w:p w:rsidR="00B81D32" w:rsidRPr="00F4581E" w:rsidRDefault="00B81D32" w:rsidP="00F949E0">
      <w:pPr>
        <w:ind w:left="709"/>
        <w:jc w:val="both"/>
        <w:rPr>
          <w:sz w:val="28"/>
          <w:szCs w:val="28"/>
        </w:rPr>
      </w:pPr>
    </w:p>
    <w:p w:rsidR="00315AD7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F4581E" w:rsidRPr="00F4581E">
        <w:rPr>
          <w:sz w:val="28"/>
          <w:szCs w:val="28"/>
        </w:rPr>
        <w:tab/>
        <w:t>Проектирование будущего: разработка образовател</w:t>
      </w:r>
      <w:r>
        <w:rPr>
          <w:sz w:val="28"/>
          <w:szCs w:val="28"/>
        </w:rPr>
        <w:t>ьно-</w:t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профессионального проекта.</w:t>
      </w:r>
      <w:r>
        <w:rPr>
          <w:sz w:val="28"/>
          <w:szCs w:val="28"/>
        </w:rPr>
        <w:tab/>
      </w:r>
    </w:p>
    <w:p w:rsidR="00B81D32" w:rsidRDefault="00B81D32" w:rsidP="00B81D32">
      <w:pPr>
        <w:ind w:left="709"/>
        <w:jc w:val="both"/>
        <w:rPr>
          <w:sz w:val="28"/>
          <w:szCs w:val="28"/>
        </w:rPr>
      </w:pPr>
      <w:r w:rsidRPr="00B81D3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81D32">
        <w:rPr>
          <w:sz w:val="28"/>
          <w:szCs w:val="28"/>
        </w:rPr>
        <w:t>Разработка образовательно-профессионального проекта: ознакомление с основными шагами по построению проекта и обсуждение этих шагов. Дискуссия на тему: «Состоятельность проекта» (адекватность, реалистичность, жизнеспособность и т.д.)</w:t>
      </w:r>
      <w:r>
        <w:rPr>
          <w:sz w:val="28"/>
          <w:szCs w:val="28"/>
        </w:rPr>
        <w:t>.</w:t>
      </w:r>
    </w:p>
    <w:p w:rsidR="00B81D32" w:rsidRDefault="00B81D32" w:rsidP="00B81D32">
      <w:pPr>
        <w:ind w:left="709"/>
        <w:jc w:val="both"/>
        <w:rPr>
          <w:sz w:val="28"/>
          <w:szCs w:val="28"/>
        </w:rPr>
      </w:pPr>
      <w:r w:rsidRPr="00B81D32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 w:rsidRPr="00B81D32">
        <w:rPr>
          <w:sz w:val="28"/>
          <w:szCs w:val="28"/>
        </w:rPr>
        <w:t>«Образовательно-профессиональный проект»</w:t>
      </w:r>
      <w:r>
        <w:rPr>
          <w:sz w:val="28"/>
          <w:szCs w:val="28"/>
        </w:rPr>
        <w:t>.</w:t>
      </w:r>
      <w:r w:rsidRPr="00B81D32">
        <w:rPr>
          <w:sz w:val="28"/>
          <w:szCs w:val="28"/>
        </w:rPr>
        <w:t xml:space="preserve"> </w:t>
      </w:r>
    </w:p>
    <w:p w:rsidR="00B81D32" w:rsidRPr="00B81D32" w:rsidRDefault="00B81D32" w:rsidP="00B81D32">
      <w:pPr>
        <w:ind w:left="709"/>
        <w:jc w:val="both"/>
        <w:rPr>
          <w:i/>
          <w:sz w:val="28"/>
          <w:szCs w:val="28"/>
        </w:rPr>
      </w:pPr>
    </w:p>
    <w:p w:rsidR="00B81D32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F4581E" w:rsidRPr="00F4581E">
        <w:rPr>
          <w:sz w:val="28"/>
          <w:szCs w:val="28"/>
        </w:rPr>
        <w:tab/>
      </w:r>
      <w:proofErr w:type="spellStart"/>
      <w:r w:rsidR="00F4581E" w:rsidRPr="00F4581E">
        <w:rPr>
          <w:sz w:val="28"/>
          <w:szCs w:val="28"/>
        </w:rPr>
        <w:t>Самопрезентац</w:t>
      </w:r>
      <w:r>
        <w:rPr>
          <w:sz w:val="28"/>
          <w:szCs w:val="28"/>
        </w:rPr>
        <w:t>ия</w:t>
      </w:r>
      <w:proofErr w:type="spellEnd"/>
      <w:r>
        <w:rPr>
          <w:sz w:val="28"/>
          <w:szCs w:val="28"/>
        </w:rPr>
        <w:t>: презентационные документы.</w:t>
      </w:r>
    </w:p>
    <w:p w:rsidR="00B81D32" w:rsidRDefault="00B81D32" w:rsidP="00B81D32">
      <w:pPr>
        <w:ind w:left="709"/>
        <w:jc w:val="both"/>
        <w:rPr>
          <w:sz w:val="28"/>
          <w:szCs w:val="28"/>
        </w:rPr>
      </w:pPr>
      <w:r w:rsidRPr="00B81D32">
        <w:rPr>
          <w:i/>
          <w:sz w:val="28"/>
          <w:szCs w:val="28"/>
        </w:rPr>
        <w:t>Теория.</w:t>
      </w:r>
      <w:r>
        <w:rPr>
          <w:i/>
          <w:sz w:val="28"/>
          <w:szCs w:val="28"/>
        </w:rPr>
        <w:t xml:space="preserve"> </w:t>
      </w:r>
      <w:r w:rsidRPr="00B81D32">
        <w:rPr>
          <w:sz w:val="28"/>
          <w:szCs w:val="28"/>
        </w:rPr>
        <w:t xml:space="preserve">Представление различных видов презентационных документов как возможных форм </w:t>
      </w:r>
      <w:proofErr w:type="spellStart"/>
      <w:r w:rsidRPr="00B81D32">
        <w:rPr>
          <w:sz w:val="28"/>
          <w:szCs w:val="28"/>
        </w:rPr>
        <w:t>самопрезентации</w:t>
      </w:r>
      <w:proofErr w:type="spellEnd"/>
      <w:r w:rsidRPr="00B81D32">
        <w:rPr>
          <w:sz w:val="28"/>
          <w:szCs w:val="28"/>
        </w:rPr>
        <w:t>. Формирование умения оформлять презентационные документы (резюме, автобиография)</w:t>
      </w:r>
      <w:r>
        <w:rPr>
          <w:sz w:val="28"/>
          <w:szCs w:val="28"/>
        </w:rPr>
        <w:t>.</w:t>
      </w:r>
    </w:p>
    <w:p w:rsidR="00F4581E" w:rsidRPr="00B81D32" w:rsidRDefault="00B81D32" w:rsidP="00B81D32">
      <w:pPr>
        <w:ind w:left="709"/>
        <w:jc w:val="both"/>
        <w:rPr>
          <w:i/>
          <w:sz w:val="28"/>
          <w:szCs w:val="28"/>
        </w:rPr>
      </w:pPr>
      <w:r w:rsidRPr="00B81D32">
        <w:rPr>
          <w:i/>
          <w:sz w:val="28"/>
          <w:szCs w:val="28"/>
        </w:rPr>
        <w:t>Практика.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Составление автобиографии.</w:t>
      </w:r>
      <w:r>
        <w:rPr>
          <w:i/>
          <w:sz w:val="28"/>
          <w:szCs w:val="28"/>
        </w:rPr>
        <w:t xml:space="preserve"> </w:t>
      </w:r>
      <w:r w:rsidRPr="00B81D32">
        <w:rPr>
          <w:sz w:val="28"/>
          <w:szCs w:val="28"/>
        </w:rPr>
        <w:t>Написание резюме</w:t>
      </w:r>
      <w:r>
        <w:rPr>
          <w:sz w:val="28"/>
          <w:szCs w:val="28"/>
        </w:rPr>
        <w:t xml:space="preserve">. </w:t>
      </w:r>
    </w:p>
    <w:p w:rsidR="00B81D32" w:rsidRPr="00F4581E" w:rsidRDefault="00B81D32" w:rsidP="00B81D32">
      <w:pPr>
        <w:ind w:left="709"/>
        <w:jc w:val="both"/>
        <w:rPr>
          <w:sz w:val="28"/>
          <w:szCs w:val="28"/>
        </w:rPr>
      </w:pPr>
    </w:p>
    <w:p w:rsidR="00315AD7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4581E" w:rsidRPr="00F4581E">
        <w:rPr>
          <w:sz w:val="28"/>
          <w:szCs w:val="28"/>
        </w:rPr>
        <w:tab/>
        <w:t>«Таблетки от стресса» (</w:t>
      </w:r>
      <w:proofErr w:type="spellStart"/>
      <w:r w:rsidR="00F4581E" w:rsidRPr="00F4581E">
        <w:rPr>
          <w:sz w:val="28"/>
          <w:szCs w:val="28"/>
        </w:rPr>
        <w:t>саморегуляция</w:t>
      </w:r>
      <w:proofErr w:type="spellEnd"/>
      <w:r w:rsidR="00F4581E" w:rsidRPr="00F4581E">
        <w:rPr>
          <w:sz w:val="28"/>
          <w:szCs w:val="28"/>
        </w:rPr>
        <w:t xml:space="preserve"> в стрессовой ситу</w:t>
      </w:r>
      <w:r>
        <w:rPr>
          <w:sz w:val="28"/>
          <w:szCs w:val="28"/>
        </w:rPr>
        <w:t xml:space="preserve">ации). </w:t>
      </w:r>
    </w:p>
    <w:p w:rsidR="00F4581E" w:rsidRDefault="00315AD7" w:rsidP="00470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Устная </w:t>
      </w:r>
      <w:proofErr w:type="spellStart"/>
      <w:r>
        <w:rPr>
          <w:sz w:val="28"/>
          <w:szCs w:val="28"/>
        </w:rPr>
        <w:t>самопрезентация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81D32" w:rsidRPr="00701E33" w:rsidRDefault="00B81D32" w:rsidP="00701E33">
      <w:pPr>
        <w:ind w:left="709"/>
        <w:jc w:val="both"/>
        <w:rPr>
          <w:i/>
          <w:sz w:val="28"/>
          <w:szCs w:val="28"/>
        </w:rPr>
      </w:pPr>
      <w:r w:rsidRPr="00701E33">
        <w:rPr>
          <w:i/>
          <w:sz w:val="28"/>
          <w:szCs w:val="28"/>
        </w:rPr>
        <w:t>Теория</w:t>
      </w:r>
      <w:r w:rsidR="00701E33" w:rsidRPr="00701E33">
        <w:rPr>
          <w:i/>
          <w:sz w:val="28"/>
          <w:szCs w:val="28"/>
        </w:rPr>
        <w:t>.</w:t>
      </w:r>
      <w:r w:rsidRPr="00701E33">
        <w:rPr>
          <w:i/>
          <w:sz w:val="28"/>
          <w:szCs w:val="28"/>
        </w:rPr>
        <w:t xml:space="preserve"> </w:t>
      </w:r>
      <w:r w:rsidRPr="00B81D32">
        <w:rPr>
          <w:sz w:val="28"/>
          <w:szCs w:val="28"/>
        </w:rPr>
        <w:t xml:space="preserve">Обучение способам </w:t>
      </w:r>
      <w:proofErr w:type="spellStart"/>
      <w:r w:rsidRPr="00B81D32">
        <w:rPr>
          <w:sz w:val="28"/>
          <w:szCs w:val="28"/>
        </w:rPr>
        <w:t>саморегуляции</w:t>
      </w:r>
      <w:proofErr w:type="spellEnd"/>
      <w:r w:rsidRPr="00B81D32">
        <w:rPr>
          <w:sz w:val="28"/>
          <w:szCs w:val="28"/>
        </w:rPr>
        <w:t xml:space="preserve"> в стрессовых ситуациях.</w:t>
      </w:r>
    </w:p>
    <w:p w:rsidR="00B81D32" w:rsidRPr="00B81D32" w:rsidRDefault="00B81D32" w:rsidP="00B81D32">
      <w:pPr>
        <w:ind w:left="709"/>
        <w:jc w:val="both"/>
        <w:rPr>
          <w:sz w:val="28"/>
          <w:szCs w:val="28"/>
        </w:rPr>
      </w:pPr>
      <w:r w:rsidRPr="00B81D32">
        <w:rPr>
          <w:sz w:val="28"/>
          <w:szCs w:val="28"/>
        </w:rPr>
        <w:t xml:space="preserve">Освоение технологии устной </w:t>
      </w:r>
      <w:proofErr w:type="spellStart"/>
      <w:r w:rsidRPr="00B81D32">
        <w:rPr>
          <w:sz w:val="28"/>
          <w:szCs w:val="28"/>
        </w:rPr>
        <w:t>самопрезентации</w:t>
      </w:r>
      <w:proofErr w:type="spellEnd"/>
      <w:r w:rsidRPr="00B81D32">
        <w:rPr>
          <w:sz w:val="28"/>
          <w:szCs w:val="28"/>
        </w:rPr>
        <w:t>.</w:t>
      </w:r>
    </w:p>
    <w:p w:rsidR="00701E33" w:rsidRDefault="00B81D32" w:rsidP="00B81D32">
      <w:pPr>
        <w:ind w:left="709"/>
        <w:jc w:val="both"/>
        <w:rPr>
          <w:sz w:val="28"/>
          <w:szCs w:val="28"/>
        </w:rPr>
      </w:pPr>
      <w:r w:rsidRPr="00B81D32">
        <w:rPr>
          <w:sz w:val="28"/>
          <w:szCs w:val="28"/>
        </w:rPr>
        <w:t>Подведение итогов работы по блоку «Проектирование будущего. Выбор образовательной траектории в контексте будущего профессионального самоопределения»</w:t>
      </w:r>
      <w:r w:rsidR="00701E33">
        <w:rPr>
          <w:sz w:val="28"/>
          <w:szCs w:val="28"/>
        </w:rPr>
        <w:t>.</w:t>
      </w:r>
    </w:p>
    <w:p w:rsidR="00B81D32" w:rsidRPr="00701E33" w:rsidRDefault="00B81D32" w:rsidP="00701E33">
      <w:pPr>
        <w:ind w:left="709"/>
        <w:jc w:val="both"/>
        <w:rPr>
          <w:i/>
          <w:sz w:val="28"/>
          <w:szCs w:val="28"/>
        </w:rPr>
      </w:pPr>
      <w:r w:rsidRPr="00701E33">
        <w:rPr>
          <w:i/>
          <w:sz w:val="28"/>
          <w:szCs w:val="28"/>
        </w:rPr>
        <w:t>Практика</w:t>
      </w:r>
      <w:r w:rsidR="00701E33" w:rsidRPr="00701E33">
        <w:rPr>
          <w:i/>
          <w:sz w:val="28"/>
          <w:szCs w:val="28"/>
        </w:rPr>
        <w:t>.</w:t>
      </w:r>
      <w:r w:rsidR="00701E33">
        <w:rPr>
          <w:i/>
          <w:sz w:val="28"/>
          <w:szCs w:val="28"/>
        </w:rPr>
        <w:t xml:space="preserve">  </w:t>
      </w:r>
      <w:r w:rsidRPr="00B81D32">
        <w:rPr>
          <w:sz w:val="28"/>
          <w:szCs w:val="28"/>
        </w:rPr>
        <w:t xml:space="preserve">Обучение дыхательным способам </w:t>
      </w:r>
      <w:proofErr w:type="spellStart"/>
      <w:r w:rsidRPr="00B81D32">
        <w:rPr>
          <w:sz w:val="28"/>
          <w:szCs w:val="28"/>
        </w:rPr>
        <w:t>саморегуляции</w:t>
      </w:r>
      <w:proofErr w:type="spellEnd"/>
      <w:r w:rsidRPr="00B81D32">
        <w:rPr>
          <w:sz w:val="28"/>
          <w:szCs w:val="28"/>
        </w:rPr>
        <w:t xml:space="preserve"> в острых состояниях (экзамен, защита проекта и др.)</w:t>
      </w:r>
      <w:r w:rsidR="00701E33">
        <w:rPr>
          <w:sz w:val="28"/>
          <w:szCs w:val="28"/>
        </w:rPr>
        <w:t>.</w:t>
      </w:r>
    </w:p>
    <w:p w:rsidR="00B81D32" w:rsidRPr="00F4581E" w:rsidRDefault="00B81D32" w:rsidP="00B81D32">
      <w:pPr>
        <w:ind w:left="709"/>
        <w:jc w:val="both"/>
        <w:rPr>
          <w:sz w:val="28"/>
          <w:szCs w:val="28"/>
        </w:rPr>
      </w:pPr>
      <w:r w:rsidRPr="00B81D32">
        <w:rPr>
          <w:sz w:val="28"/>
          <w:szCs w:val="28"/>
        </w:rPr>
        <w:t xml:space="preserve">Подготовка краткого текста </w:t>
      </w:r>
      <w:proofErr w:type="gramStart"/>
      <w:r w:rsidRPr="00B81D32">
        <w:rPr>
          <w:sz w:val="28"/>
          <w:szCs w:val="28"/>
        </w:rPr>
        <w:t>устной</w:t>
      </w:r>
      <w:proofErr w:type="gramEnd"/>
      <w:r w:rsidRPr="00B81D32">
        <w:rPr>
          <w:sz w:val="28"/>
          <w:szCs w:val="28"/>
        </w:rPr>
        <w:t xml:space="preserve"> </w:t>
      </w:r>
      <w:proofErr w:type="spellStart"/>
      <w:r w:rsidRPr="00B81D32">
        <w:rPr>
          <w:sz w:val="28"/>
          <w:szCs w:val="28"/>
        </w:rPr>
        <w:t>самопрезентации</w:t>
      </w:r>
      <w:proofErr w:type="spellEnd"/>
      <w:r w:rsidR="00701E33">
        <w:rPr>
          <w:sz w:val="28"/>
          <w:szCs w:val="28"/>
        </w:rPr>
        <w:t>.</w:t>
      </w:r>
      <w:r w:rsidRPr="00B81D32">
        <w:rPr>
          <w:sz w:val="28"/>
          <w:szCs w:val="28"/>
        </w:rPr>
        <w:t xml:space="preserve"> </w:t>
      </w:r>
      <w:r w:rsidR="00701E33">
        <w:rPr>
          <w:sz w:val="28"/>
          <w:szCs w:val="28"/>
        </w:rPr>
        <w:t xml:space="preserve"> </w:t>
      </w:r>
      <w:proofErr w:type="spellStart"/>
      <w:r w:rsidR="00701E33">
        <w:rPr>
          <w:sz w:val="28"/>
          <w:szCs w:val="28"/>
        </w:rPr>
        <w:t>Самопрезентация</w:t>
      </w:r>
      <w:proofErr w:type="spellEnd"/>
      <w:r w:rsidR="00701E33">
        <w:rPr>
          <w:sz w:val="28"/>
          <w:szCs w:val="28"/>
        </w:rPr>
        <w:t>.</w:t>
      </w:r>
    </w:p>
    <w:p w:rsidR="007224C9" w:rsidRDefault="007224C9" w:rsidP="004700CA">
      <w:pPr>
        <w:jc w:val="both"/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7224C9" w:rsidRDefault="007224C9" w:rsidP="009A738F">
      <w:pPr>
        <w:rPr>
          <w:sz w:val="32"/>
          <w:szCs w:val="32"/>
        </w:rPr>
      </w:pPr>
    </w:p>
    <w:p w:rsidR="00B95166" w:rsidRDefault="00B95166" w:rsidP="009A738F">
      <w:pPr>
        <w:rPr>
          <w:sz w:val="32"/>
          <w:szCs w:val="32"/>
        </w:rPr>
      </w:pPr>
    </w:p>
    <w:p w:rsidR="00B95166" w:rsidRDefault="00B95166" w:rsidP="009A738F">
      <w:pPr>
        <w:rPr>
          <w:sz w:val="32"/>
          <w:szCs w:val="32"/>
        </w:rPr>
      </w:pPr>
    </w:p>
    <w:p w:rsidR="00B95166" w:rsidRDefault="00B95166" w:rsidP="009A738F">
      <w:pPr>
        <w:rPr>
          <w:sz w:val="32"/>
          <w:szCs w:val="32"/>
        </w:rPr>
      </w:pPr>
    </w:p>
    <w:p w:rsidR="002433FD" w:rsidRDefault="002433FD" w:rsidP="002433FD">
      <w:pPr>
        <w:rPr>
          <w:sz w:val="32"/>
          <w:szCs w:val="32"/>
        </w:rPr>
      </w:pPr>
    </w:p>
    <w:p w:rsidR="00493EB8" w:rsidRDefault="00493EB8" w:rsidP="002433FD">
      <w:pPr>
        <w:rPr>
          <w:sz w:val="32"/>
          <w:szCs w:val="32"/>
        </w:rPr>
      </w:pPr>
    </w:p>
    <w:p w:rsidR="002A5FA5" w:rsidRDefault="002A5FA5" w:rsidP="002433FD">
      <w:pPr>
        <w:rPr>
          <w:sz w:val="28"/>
          <w:szCs w:val="28"/>
        </w:rPr>
      </w:pPr>
    </w:p>
    <w:p w:rsidR="00645DE0" w:rsidRPr="002433FD" w:rsidRDefault="00560227" w:rsidP="00DC0543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433FD">
        <w:rPr>
          <w:b/>
          <w:sz w:val="28"/>
          <w:szCs w:val="28"/>
          <w:u w:val="single"/>
        </w:rPr>
        <w:t>Список литературы</w:t>
      </w:r>
    </w:p>
    <w:p w:rsidR="00560227" w:rsidRDefault="00560227" w:rsidP="00560227">
      <w:pPr>
        <w:ind w:left="720" w:hanging="360"/>
        <w:jc w:val="center"/>
        <w:rPr>
          <w:sz w:val="28"/>
          <w:szCs w:val="28"/>
        </w:rPr>
      </w:pPr>
    </w:p>
    <w:p w:rsidR="00560227" w:rsidRDefault="0056022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Ансимова</w:t>
      </w:r>
      <w:proofErr w:type="spellEnd"/>
      <w:r>
        <w:rPr>
          <w:sz w:val="28"/>
          <w:szCs w:val="28"/>
        </w:rPr>
        <w:t xml:space="preserve"> Н.П., Кузнецова И.В. Профессиональная ориентация, профотбор и профессиональная адаптация молодежи: Учебно-методическое пособие. – Ярославль: Изд-во ЯГПУ, 2000</w:t>
      </w:r>
    </w:p>
    <w:p w:rsidR="00560227" w:rsidRDefault="0056022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Борейша В.Б. Курс «Планирование карьеры. </w:t>
      </w:r>
      <w:proofErr w:type="spellStart"/>
      <w:r>
        <w:rPr>
          <w:sz w:val="28"/>
          <w:szCs w:val="28"/>
        </w:rPr>
        <w:t>Альфаплан</w:t>
      </w:r>
      <w:proofErr w:type="spellEnd"/>
      <w:r>
        <w:rPr>
          <w:sz w:val="28"/>
          <w:szCs w:val="28"/>
        </w:rPr>
        <w:t xml:space="preserve"> – 2015»: Комплект материалов для преподавателей. – Томск, 1996</w:t>
      </w:r>
    </w:p>
    <w:p w:rsidR="00560227" w:rsidRDefault="0056022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помощь специалистам, занимающимся вопросами </w:t>
      </w:r>
      <w:proofErr w:type="gramStart"/>
      <w:r>
        <w:rPr>
          <w:sz w:val="28"/>
          <w:szCs w:val="28"/>
        </w:rPr>
        <w:t>профессионального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самоопредления</w:t>
      </w:r>
      <w:proofErr w:type="spellEnd"/>
      <w:r>
        <w:rPr>
          <w:sz w:val="28"/>
          <w:szCs w:val="28"/>
        </w:rPr>
        <w:t xml:space="preserve"> молодежи (каталог аннотированной литературы). Информационный выпуск</w:t>
      </w:r>
      <w:proofErr w:type="gramStart"/>
      <w:r>
        <w:rPr>
          <w:sz w:val="28"/>
          <w:szCs w:val="28"/>
        </w:rPr>
        <w:t xml:space="preserve"> /С</w:t>
      </w:r>
      <w:proofErr w:type="gramEnd"/>
      <w:r>
        <w:rPr>
          <w:sz w:val="28"/>
          <w:szCs w:val="28"/>
        </w:rPr>
        <w:t xml:space="preserve">ост.: </w:t>
      </w:r>
      <w:proofErr w:type="spellStart"/>
      <w:r>
        <w:rPr>
          <w:sz w:val="28"/>
          <w:szCs w:val="28"/>
        </w:rPr>
        <w:t>О.Н.Кащеева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М.Н.Хахунова</w:t>
      </w:r>
      <w:proofErr w:type="spellEnd"/>
      <w:r>
        <w:rPr>
          <w:sz w:val="28"/>
          <w:szCs w:val="28"/>
        </w:rPr>
        <w:t>. – Ярославль: Центр «Ресурс», 2001</w:t>
      </w:r>
    </w:p>
    <w:p w:rsidR="00560227" w:rsidRDefault="0056022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Воробьев А.Н., Сенин И.Г., Чирков В.И. Опросник профессиональных предпочтений. Руководство. – Ярославль: НПЦ «Психодиагностика», 1993</w:t>
      </w:r>
    </w:p>
    <w:p w:rsidR="00560227" w:rsidRDefault="0056022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Вудкок</w:t>
      </w:r>
      <w:proofErr w:type="spellEnd"/>
      <w:r>
        <w:rPr>
          <w:sz w:val="28"/>
          <w:szCs w:val="28"/>
        </w:rPr>
        <w:t xml:space="preserve"> М., Френсис Д. Раскрепощенный менеджер. Для руководителя-практика: Пер. с англ. – М.: Дело, 1991</w:t>
      </w:r>
    </w:p>
    <w:p w:rsidR="00560227" w:rsidRDefault="0056022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профконсультация</w:t>
      </w:r>
      <w:proofErr w:type="spellEnd"/>
      <w:r>
        <w:rPr>
          <w:sz w:val="28"/>
          <w:szCs w:val="28"/>
        </w:rPr>
        <w:t xml:space="preserve"> для выпускников 9-11 классов (методические материалы). Изд. 2-е, доп./ Сост.: </w:t>
      </w:r>
      <w:proofErr w:type="spellStart"/>
      <w:r>
        <w:rPr>
          <w:sz w:val="28"/>
          <w:szCs w:val="28"/>
        </w:rPr>
        <w:t>И.В.Кузнецова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Т.Н.Кузьмина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В.В.Радченко</w:t>
      </w:r>
      <w:proofErr w:type="spellEnd"/>
      <w:r w:rsidR="00C802CB">
        <w:rPr>
          <w:sz w:val="28"/>
          <w:szCs w:val="28"/>
        </w:rPr>
        <w:t>. – Ярославль: Центр «Ресурс», 2003</w:t>
      </w:r>
    </w:p>
    <w:p w:rsidR="00C802CB" w:rsidRDefault="00C802C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Единый тарифно-квалификационный справочник работ и профессий рабочих.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>. 44. – М., 2003</w:t>
      </w:r>
    </w:p>
    <w:p w:rsidR="00C802CB" w:rsidRDefault="00C802C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Елизарова А.Н. Основы индивидуального и семейного психологического консультирования: Учебное пособие. – М.: Ось-89, 2003</w:t>
      </w:r>
    </w:p>
    <w:p w:rsidR="00C802CB" w:rsidRDefault="00C802C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Зайверт</w:t>
      </w:r>
      <w:proofErr w:type="spellEnd"/>
      <w:r>
        <w:rPr>
          <w:sz w:val="28"/>
          <w:szCs w:val="28"/>
        </w:rPr>
        <w:t xml:space="preserve"> Л. Ваше время в ваших руках: Советы деловым людям, как эффективно использовать рабочее время. – М., 1995</w:t>
      </w:r>
    </w:p>
    <w:p w:rsidR="00C802CB" w:rsidRDefault="00C802C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Зеленкова И.Л., Беляева Е.В. Этика: Уч. пособие и практикум. – Минск, 1997</w:t>
      </w:r>
    </w:p>
    <w:p w:rsidR="00C802CB" w:rsidRDefault="00C802C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– обучение, тренинг, досуг…/ </w:t>
      </w:r>
      <w:proofErr w:type="spellStart"/>
      <w:r>
        <w:rPr>
          <w:sz w:val="28"/>
          <w:szCs w:val="28"/>
        </w:rPr>
        <w:t>Под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В.В.Петрусинского</w:t>
      </w:r>
      <w:proofErr w:type="spellEnd"/>
      <w:r>
        <w:rPr>
          <w:sz w:val="28"/>
          <w:szCs w:val="28"/>
        </w:rPr>
        <w:t>. В семи книгах. – М., 1995</w:t>
      </w:r>
    </w:p>
    <w:p w:rsidR="00C802CB" w:rsidRDefault="00C802C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методики изучения свойств внимания (красно-черная таблица </w:t>
      </w:r>
      <w:proofErr w:type="spellStart"/>
      <w:r>
        <w:rPr>
          <w:sz w:val="28"/>
          <w:szCs w:val="28"/>
        </w:rPr>
        <w:t>Ф.Д.Горбова</w:t>
      </w:r>
      <w:proofErr w:type="spellEnd"/>
      <w:r>
        <w:rPr>
          <w:sz w:val="28"/>
          <w:szCs w:val="28"/>
        </w:rPr>
        <w:t xml:space="preserve">) в целях профессиональной диагностики: Методические рекомендации для специалистов служб занятости и профориентации. /Сост.: </w:t>
      </w:r>
      <w:proofErr w:type="spellStart"/>
      <w:r>
        <w:rPr>
          <w:sz w:val="28"/>
          <w:szCs w:val="28"/>
        </w:rPr>
        <w:t>О.В.Большакова</w:t>
      </w:r>
      <w:proofErr w:type="spellEnd"/>
      <w:r w:rsidR="004213DC">
        <w:rPr>
          <w:sz w:val="28"/>
          <w:szCs w:val="28"/>
        </w:rPr>
        <w:t>.</w:t>
      </w:r>
      <w:r>
        <w:rPr>
          <w:sz w:val="28"/>
          <w:szCs w:val="28"/>
        </w:rPr>
        <w:t xml:space="preserve"> – Ярославль: Центр «Ресурс», 1999</w:t>
      </w:r>
    </w:p>
    <w:p w:rsidR="004213DC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методик корректурной пробы Бурдона-Анфимова в целях профессиональной диагностики: Методические рекомендации для специалистов служб занятости и профориентации. /Сост.: </w:t>
      </w:r>
      <w:proofErr w:type="spellStart"/>
      <w:r>
        <w:rPr>
          <w:sz w:val="28"/>
          <w:szCs w:val="28"/>
        </w:rPr>
        <w:t>Т.Б.Соболева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– Ярославль: Центр «Ресурс», 1999</w:t>
      </w:r>
    </w:p>
    <w:p w:rsidR="00C802CB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Как добиться успеха. Практические советы деловым людям. – М., 1991</w:t>
      </w:r>
    </w:p>
    <w:p w:rsidR="004213DC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Карнеги Д. и др. Ваше преуспевание в ваших руках. – М., 1991</w:t>
      </w:r>
    </w:p>
    <w:p w:rsidR="004213DC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Каспржак</w:t>
      </w:r>
      <w:proofErr w:type="spellEnd"/>
      <w:r>
        <w:rPr>
          <w:sz w:val="28"/>
          <w:szCs w:val="28"/>
        </w:rPr>
        <w:t xml:space="preserve"> А.Г. Проблема выбора: элективные курсы в школе. – М.: Новая школа, 2004</w:t>
      </w:r>
    </w:p>
    <w:p w:rsidR="004213DC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Классификационный справочник должностей руководителей, специалистов и других служащих / Минтруд России; Отв. За </w:t>
      </w:r>
      <w:proofErr w:type="spellStart"/>
      <w:r>
        <w:rPr>
          <w:sz w:val="28"/>
          <w:szCs w:val="28"/>
        </w:rPr>
        <w:t>вып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lastRenderedPageBreak/>
        <w:t>З.С.Богатыренко</w:t>
      </w:r>
      <w:proofErr w:type="spellEnd"/>
      <w:r>
        <w:rPr>
          <w:sz w:val="28"/>
          <w:szCs w:val="28"/>
        </w:rPr>
        <w:t>. – Офиц. изд. – 4-е изд., доп. – М., 2002. – Б-ка журн. «Бюллетень Минтруда России».</w:t>
      </w:r>
    </w:p>
    <w:p w:rsidR="004213DC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Кузьмин И. </w:t>
      </w:r>
      <w:proofErr w:type="spellStart"/>
      <w:r>
        <w:rPr>
          <w:sz w:val="28"/>
          <w:szCs w:val="28"/>
        </w:rPr>
        <w:t>Психотехнологии</w:t>
      </w:r>
      <w:proofErr w:type="spellEnd"/>
      <w:r>
        <w:rPr>
          <w:sz w:val="28"/>
          <w:szCs w:val="28"/>
        </w:rPr>
        <w:t xml:space="preserve"> и эффективный </w:t>
      </w:r>
      <w:proofErr w:type="spellStart"/>
      <w:r>
        <w:rPr>
          <w:sz w:val="28"/>
          <w:szCs w:val="28"/>
        </w:rPr>
        <w:t>менеджемент</w:t>
      </w:r>
      <w:proofErr w:type="spellEnd"/>
      <w:r>
        <w:rPr>
          <w:sz w:val="28"/>
          <w:szCs w:val="28"/>
        </w:rPr>
        <w:t>. – М., 1994</w:t>
      </w:r>
    </w:p>
    <w:p w:rsidR="004213DC" w:rsidRDefault="004213D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Лайм М. Спенсер мл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Сайн</w:t>
      </w:r>
      <w:proofErr w:type="spellEnd"/>
      <w:r>
        <w:rPr>
          <w:sz w:val="28"/>
          <w:szCs w:val="28"/>
        </w:rPr>
        <w:t xml:space="preserve"> М. Спенсер. Компетенции на работе:  Пер. с англ. – М.:</w:t>
      </w:r>
      <w:r w:rsidR="00387EED">
        <w:rPr>
          <w:sz w:val="28"/>
          <w:szCs w:val="28"/>
        </w:rPr>
        <w:t xml:space="preserve"> </w:t>
      </w:r>
      <w:r w:rsidR="00387EED">
        <w:rPr>
          <w:sz w:val="28"/>
          <w:szCs w:val="28"/>
          <w:lang w:val="en-US"/>
        </w:rPr>
        <w:t>HIPPO</w:t>
      </w:r>
      <w:r w:rsidR="00387EED">
        <w:rPr>
          <w:sz w:val="28"/>
          <w:szCs w:val="28"/>
        </w:rPr>
        <w:t>, 2005</w:t>
      </w:r>
    </w:p>
    <w:p w:rsidR="00387EED" w:rsidRDefault="00387EED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Макмахон</w:t>
      </w:r>
      <w:proofErr w:type="spellEnd"/>
      <w:r>
        <w:rPr>
          <w:sz w:val="28"/>
          <w:szCs w:val="28"/>
        </w:rPr>
        <w:t xml:space="preserve"> Г. Тренинг уверенности в себе. – 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2003</w:t>
      </w:r>
    </w:p>
    <w:p w:rsidR="00387EED" w:rsidRDefault="00387EED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противопоказания при выборе форм профессионального обучения и трудовой деятельности: Методические рекомендации для обучения и трудовой деятельности: Методические рекомендации для профконсультантов и специалистов по профориентации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А.Г.Красильников</w:t>
      </w:r>
      <w:proofErr w:type="spellEnd"/>
      <w:r>
        <w:rPr>
          <w:sz w:val="28"/>
          <w:szCs w:val="28"/>
        </w:rPr>
        <w:t>. - Ярославль: Центр «Ресурс», 2002</w:t>
      </w:r>
    </w:p>
    <w:p w:rsidR="00C33F05" w:rsidRDefault="00C33F05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Методика изучения коммуникативных и организаторских способностей (КОС – 1)/ Сост.: методический отдел Центра «Ресурс». - Ярославль: Центр «Ресурс», 2003</w:t>
      </w:r>
    </w:p>
    <w:p w:rsidR="00C33F05" w:rsidRDefault="00C33F05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Методика изучения потребности в достижении</w:t>
      </w:r>
      <w:proofErr w:type="gramStart"/>
      <w:r>
        <w:rPr>
          <w:sz w:val="28"/>
          <w:szCs w:val="28"/>
        </w:rPr>
        <w:t xml:space="preserve"> /С</w:t>
      </w:r>
      <w:proofErr w:type="gramEnd"/>
      <w:r>
        <w:rPr>
          <w:sz w:val="28"/>
          <w:szCs w:val="28"/>
        </w:rPr>
        <w:t>ост.:</w:t>
      </w:r>
      <w:r w:rsidRPr="00C33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методический отдел Центра «Ресурс». - </w:t>
      </w:r>
      <w:r w:rsidRPr="00C33F05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Ярославль: Центр «Ресурс», 2003</w:t>
      </w:r>
    </w:p>
    <w:p w:rsidR="00C33F05" w:rsidRDefault="00C33F05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Методика исследования уровня субъективного контроля (УСК). Сост.: методический отдел Центра «Ресурс», МПЛ «Психодиагностика». - Ярославль: Центр «Ресурс», 2002</w:t>
      </w:r>
    </w:p>
    <w:p w:rsidR="00387EED" w:rsidRDefault="00C33F05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российского образования: достижения и уроки. – М.: Изд-во «Алекс», 2004</w:t>
      </w:r>
    </w:p>
    <w:p w:rsidR="00C33F05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Мои жизненные и профессиональные планы: Книга для учащихся старших классов. – М., 1994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Никандров Н.Д. Россия: ценности общества на рубеже </w:t>
      </w:r>
      <w:r>
        <w:rPr>
          <w:sz w:val="28"/>
          <w:szCs w:val="28"/>
          <w:lang w:val="en-US"/>
        </w:rPr>
        <w:t>XXI</w:t>
      </w:r>
      <w:r>
        <w:rPr>
          <w:sz w:val="28"/>
          <w:szCs w:val="28"/>
        </w:rPr>
        <w:t xml:space="preserve"> века. – М., 1997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Образование: 100 вопросов – 100 ответов. – СПб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>2002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Общероссийский классификатор видов экономической деятельности. ОК 029- 2001 (КДЕС</w:t>
      </w:r>
      <w:proofErr w:type="gramStart"/>
      <w:r>
        <w:rPr>
          <w:sz w:val="28"/>
          <w:szCs w:val="28"/>
        </w:rPr>
        <w:t xml:space="preserve"> Р</w:t>
      </w:r>
      <w:proofErr w:type="gramEnd"/>
      <w:r>
        <w:rPr>
          <w:sz w:val="28"/>
          <w:szCs w:val="28"/>
        </w:rPr>
        <w:t>ед. 1) – Минэкономразвития России.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медицинских противопоказаний к приему в высшие учебные заведения. – М.: Медицина, 1997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медицинских противопоказаний к приему в средние специальные учебные заведения. – М.: Высшая школа, 1970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легкой, полиграфической промышленности и производства музыкальных инструментов: Сб. №6.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8F0111" w:rsidRDefault="008F0111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мясной, молочной, пищевой, рыбной промышленности, торговли и общественного питания: Сб. №7.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EB2540" w:rsidRDefault="00EB2540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геологоразведки, угольной, горнорудной, нефтяной, газовой, торфяной, металлургической, химической, нефтеперерабатывающей и нефтехимической, медицинской промышленности и микробиологии: Сб. №2.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007E57" w:rsidRDefault="00007E5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медицинских противопоказаний к работе и производственному обучению подростков профессиям культурно-бытового обслуживания населения, местной промышленности (народные художественные промыслы), жилищно-коммунального хозяйства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Сб. №8.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263CD6" w:rsidRDefault="00263CD6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сельского хозяйства: Сб. №9.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263CD6" w:rsidRDefault="00263CD6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строительства, промышленности строительных материалов, лесной, деревообрабатывающей и </w:t>
      </w:r>
      <w:proofErr w:type="spellStart"/>
      <w:r>
        <w:rPr>
          <w:sz w:val="28"/>
          <w:szCs w:val="28"/>
        </w:rPr>
        <w:t>целлюлозо</w:t>
      </w:r>
      <w:proofErr w:type="spellEnd"/>
      <w:r>
        <w:rPr>
          <w:sz w:val="28"/>
          <w:szCs w:val="28"/>
        </w:rPr>
        <w:t xml:space="preserve">-бумажной промышленности: Сб. №4.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A07B7E" w:rsidRDefault="00A07B7E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транспорта и связи: Сб. №5.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BB3883" w:rsidRDefault="00BB3883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 энергетики, электротехнического производства, производства электронной техники, производства радиоаппаратуры и аппаратуры проводной связи: Сб. №3.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BB3883" w:rsidRDefault="00BB3883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медицинских противопоказаний к работе и производственному обучению подростков профессиям, общим для всех отраслей народного хозяйства, машиностроения, судостроения, приборостроения и </w:t>
      </w:r>
      <w:proofErr w:type="gramStart"/>
      <w:r>
        <w:rPr>
          <w:sz w:val="28"/>
          <w:szCs w:val="28"/>
        </w:rPr>
        <w:t>других</w:t>
      </w:r>
      <w:proofErr w:type="gramEnd"/>
      <w:r>
        <w:rPr>
          <w:sz w:val="28"/>
          <w:szCs w:val="28"/>
        </w:rPr>
        <w:t xml:space="preserve"> связанных с ни производств: Сб. №1.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1988</w:t>
      </w:r>
    </w:p>
    <w:p w:rsidR="008F0111" w:rsidRDefault="009E28C4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РФ №154 от 05.05.1999г. «О совершенствовании медицинской помощи детям подросткового возраста».</w:t>
      </w:r>
    </w:p>
    <w:p w:rsidR="009E28C4" w:rsidRDefault="009E28C4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Приказ Минздрава РФ №186/272 от 30.06.92г. «О совершенствовании системы медицинского обеспечения детей в образовательных учреждениях».</w:t>
      </w:r>
    </w:p>
    <w:p w:rsidR="009E28C4" w:rsidRDefault="00C22FC2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Профессии работников сферы обслуживания: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профильной и профессиональной ориентации и профильного обучения школьников / </w:t>
      </w:r>
      <w:proofErr w:type="spellStart"/>
      <w:r>
        <w:rPr>
          <w:sz w:val="28"/>
          <w:szCs w:val="28"/>
        </w:rPr>
        <w:t>А.Ю.Ляпин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Л.Г.Чеснокова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И.Г.Чижевская</w:t>
      </w:r>
      <w:proofErr w:type="spellEnd"/>
      <w:r>
        <w:rPr>
          <w:sz w:val="28"/>
          <w:szCs w:val="28"/>
        </w:rPr>
        <w:t xml:space="preserve"> и др.; Под ред. </w:t>
      </w:r>
      <w:proofErr w:type="spellStart"/>
      <w:r>
        <w:rPr>
          <w:sz w:val="28"/>
          <w:szCs w:val="28"/>
        </w:rPr>
        <w:t>И.Ю.Лапиной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Т.Л.Служевской</w:t>
      </w:r>
      <w:proofErr w:type="spellEnd"/>
      <w:r>
        <w:rPr>
          <w:sz w:val="28"/>
          <w:szCs w:val="28"/>
        </w:rPr>
        <w:t>. – М: Издательский центр «Академия», 2004</w:t>
      </w:r>
    </w:p>
    <w:p w:rsidR="00C22FC2" w:rsidRDefault="00C22FC2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Профориентационные</w:t>
      </w:r>
      <w:proofErr w:type="spellEnd"/>
      <w:r>
        <w:rPr>
          <w:sz w:val="28"/>
          <w:szCs w:val="28"/>
        </w:rPr>
        <w:t xml:space="preserve"> игры: практикум 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работе. Сост.: </w:t>
      </w:r>
      <w:proofErr w:type="spellStart"/>
      <w:r>
        <w:rPr>
          <w:sz w:val="28"/>
          <w:szCs w:val="28"/>
        </w:rPr>
        <w:t>З.В.Горбачева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О.Н.Кащеева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Т.Н.Кузьмина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М.Н.Хахунова</w:t>
      </w:r>
      <w:proofErr w:type="spellEnd"/>
      <w:r>
        <w:rPr>
          <w:sz w:val="28"/>
          <w:szCs w:val="28"/>
        </w:rPr>
        <w:t xml:space="preserve"> / Под ред. </w:t>
      </w:r>
      <w:proofErr w:type="spellStart"/>
      <w:r>
        <w:rPr>
          <w:sz w:val="28"/>
          <w:szCs w:val="28"/>
        </w:rPr>
        <w:t>И.В.Кузнецовой</w:t>
      </w:r>
      <w:proofErr w:type="spellEnd"/>
      <w:r>
        <w:rPr>
          <w:sz w:val="28"/>
          <w:szCs w:val="28"/>
        </w:rPr>
        <w:t>. - Ярославль: Центр «Ресурс», 2004</w:t>
      </w:r>
    </w:p>
    <w:p w:rsidR="00773A0E" w:rsidRDefault="00773A0E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Профориентация: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учебных заведений / </w:t>
      </w: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 Е.Ю., </w:t>
      </w: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</w:t>
      </w:r>
      <w:r w:rsidR="002D67F0">
        <w:rPr>
          <w:sz w:val="28"/>
          <w:szCs w:val="28"/>
        </w:rPr>
        <w:t>Н.С. – М.: Издательский центр «Академия», 2005</w:t>
      </w:r>
    </w:p>
    <w:p w:rsidR="002D67F0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Прощицкая</w:t>
      </w:r>
      <w:proofErr w:type="spellEnd"/>
      <w:r>
        <w:rPr>
          <w:sz w:val="28"/>
          <w:szCs w:val="28"/>
        </w:rPr>
        <w:t xml:space="preserve"> Е.Н. Практикум по выбору профессии. Учебное пособие для 8-11 классов общеобразовательных учреждений. – М., 1995</w:t>
      </w:r>
    </w:p>
    <w:p w:rsidR="007E3177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Н.С.Методы</w:t>
      </w:r>
      <w:proofErr w:type="spellEnd"/>
      <w:r>
        <w:rPr>
          <w:sz w:val="28"/>
          <w:szCs w:val="28"/>
        </w:rPr>
        <w:t xml:space="preserve"> активизации профессионального и личностного самоопределения: Учебно-методическое пособие. – Изд-во Московского </w:t>
      </w:r>
      <w:r>
        <w:rPr>
          <w:sz w:val="28"/>
          <w:szCs w:val="28"/>
        </w:rPr>
        <w:lastRenderedPageBreak/>
        <w:t>психолого-социального института; Воронеж: Изд-во НПО «МОДЭК», 2002 (Серия «Библиотека школьного психолога»).</w:t>
      </w:r>
    </w:p>
    <w:p w:rsidR="007E3177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  Профессиональное и личностное самоопределение. – М.: Воронеж, 1996</w:t>
      </w:r>
    </w:p>
    <w:p w:rsidR="007E3177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Пряжников</w:t>
      </w:r>
      <w:proofErr w:type="spellEnd"/>
      <w:r>
        <w:rPr>
          <w:sz w:val="28"/>
          <w:szCs w:val="28"/>
        </w:rPr>
        <w:t xml:space="preserve"> Н.С., </w:t>
      </w:r>
      <w:proofErr w:type="spellStart"/>
      <w:r>
        <w:rPr>
          <w:sz w:val="28"/>
          <w:szCs w:val="28"/>
        </w:rPr>
        <w:t>Пряжникова</w:t>
      </w:r>
      <w:proofErr w:type="spellEnd"/>
      <w:r>
        <w:rPr>
          <w:sz w:val="28"/>
          <w:szCs w:val="28"/>
        </w:rPr>
        <w:t xml:space="preserve"> Е.Ю. Психология труда и человеческого достоинства: Уч. пособие для студентов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>. учебных заведений. – 2-е изд. – М.: Издательский центр «Академия», 2004</w:t>
      </w:r>
    </w:p>
    <w:p w:rsidR="007E3177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Психология. Разработки занятий с детьми. 9 класс </w:t>
      </w:r>
      <w:r>
        <w:rPr>
          <w:sz w:val="28"/>
          <w:szCs w:val="28"/>
          <w:lang w:val="en-US"/>
        </w:rPr>
        <w:t>I</w:t>
      </w:r>
      <w:r w:rsidRPr="007E317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М.М.Миронова</w:t>
      </w:r>
      <w:proofErr w:type="spellEnd"/>
      <w:r>
        <w:rPr>
          <w:sz w:val="28"/>
          <w:szCs w:val="28"/>
        </w:rPr>
        <w:t>. – Волгоград: ИТД «Корифей», 2005</w:t>
      </w:r>
    </w:p>
    <w:p w:rsidR="007E3177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Психология. Разработки занятий с детьми. 9 класс </w:t>
      </w:r>
      <w:r>
        <w:rPr>
          <w:sz w:val="28"/>
          <w:szCs w:val="28"/>
          <w:lang w:val="en-US"/>
        </w:rPr>
        <w:t>II</w:t>
      </w:r>
      <w:r w:rsidRPr="007E3177">
        <w:rPr>
          <w:sz w:val="28"/>
          <w:szCs w:val="28"/>
        </w:rPr>
        <w:t xml:space="preserve"> </w:t>
      </w:r>
      <w:r>
        <w:rPr>
          <w:sz w:val="28"/>
          <w:szCs w:val="28"/>
        </w:rPr>
        <w:t>часть</w:t>
      </w:r>
      <w:proofErr w:type="gramStart"/>
      <w:r>
        <w:rPr>
          <w:sz w:val="28"/>
          <w:szCs w:val="28"/>
        </w:rPr>
        <w:t>/ С</w:t>
      </w:r>
      <w:proofErr w:type="gramEnd"/>
      <w:r>
        <w:rPr>
          <w:sz w:val="28"/>
          <w:szCs w:val="28"/>
        </w:rPr>
        <w:t xml:space="preserve">ост. </w:t>
      </w:r>
      <w:proofErr w:type="spellStart"/>
      <w:r>
        <w:rPr>
          <w:sz w:val="28"/>
          <w:szCs w:val="28"/>
        </w:rPr>
        <w:t>М.М.Миронова</w:t>
      </w:r>
      <w:proofErr w:type="spellEnd"/>
      <w:r>
        <w:rPr>
          <w:sz w:val="28"/>
          <w:szCs w:val="28"/>
        </w:rPr>
        <w:t>. – Волгоград: ИТД «Корифей», 2005</w:t>
      </w:r>
    </w:p>
    <w:p w:rsidR="007E3177" w:rsidRDefault="007E3177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Путь к профессии: основы активной позиции на </w:t>
      </w:r>
      <w:r w:rsidR="0096773E">
        <w:rPr>
          <w:sz w:val="28"/>
          <w:szCs w:val="28"/>
        </w:rPr>
        <w:t>рынке труда: У</w:t>
      </w:r>
      <w:r>
        <w:rPr>
          <w:sz w:val="28"/>
          <w:szCs w:val="28"/>
        </w:rPr>
        <w:t>чебное пособие для учащихся старших классов школ</w:t>
      </w:r>
      <w:r w:rsidR="0096773E">
        <w:rPr>
          <w:sz w:val="28"/>
          <w:szCs w:val="28"/>
        </w:rPr>
        <w:t xml:space="preserve"> / </w:t>
      </w:r>
      <w:proofErr w:type="spellStart"/>
      <w:r w:rsidR="0096773E">
        <w:rPr>
          <w:sz w:val="28"/>
          <w:szCs w:val="28"/>
        </w:rPr>
        <w:t>Ж.Н.Безус</w:t>
      </w:r>
      <w:proofErr w:type="spellEnd"/>
      <w:r w:rsidR="0096773E">
        <w:rPr>
          <w:sz w:val="28"/>
          <w:szCs w:val="28"/>
        </w:rPr>
        <w:t xml:space="preserve">, </w:t>
      </w:r>
      <w:proofErr w:type="spellStart"/>
      <w:r w:rsidR="0096773E">
        <w:rPr>
          <w:sz w:val="28"/>
          <w:szCs w:val="28"/>
        </w:rPr>
        <w:t>Ю.П.Жукова</w:t>
      </w:r>
      <w:proofErr w:type="spellEnd"/>
      <w:r w:rsidR="0096773E">
        <w:rPr>
          <w:sz w:val="28"/>
          <w:szCs w:val="28"/>
        </w:rPr>
        <w:t xml:space="preserve">, </w:t>
      </w:r>
      <w:proofErr w:type="spellStart"/>
      <w:r w:rsidR="0096773E">
        <w:rPr>
          <w:sz w:val="28"/>
          <w:szCs w:val="28"/>
        </w:rPr>
        <w:t>И.В.Кузнецова</w:t>
      </w:r>
      <w:proofErr w:type="spellEnd"/>
      <w:r w:rsidR="0096773E">
        <w:rPr>
          <w:sz w:val="28"/>
          <w:szCs w:val="28"/>
        </w:rPr>
        <w:t xml:space="preserve">, </w:t>
      </w:r>
      <w:proofErr w:type="spellStart"/>
      <w:r w:rsidR="0096773E">
        <w:rPr>
          <w:sz w:val="28"/>
          <w:szCs w:val="28"/>
        </w:rPr>
        <w:t>В.В.Радченко</w:t>
      </w:r>
      <w:proofErr w:type="spellEnd"/>
      <w:r w:rsidR="0096773E">
        <w:rPr>
          <w:sz w:val="28"/>
          <w:szCs w:val="28"/>
        </w:rPr>
        <w:t xml:space="preserve">, </w:t>
      </w:r>
      <w:proofErr w:type="spellStart"/>
      <w:r w:rsidR="0096773E">
        <w:rPr>
          <w:sz w:val="28"/>
          <w:szCs w:val="28"/>
        </w:rPr>
        <w:t>К.В.Совина</w:t>
      </w:r>
      <w:proofErr w:type="spellEnd"/>
      <w:r w:rsidR="0096773E">
        <w:rPr>
          <w:sz w:val="28"/>
          <w:szCs w:val="28"/>
        </w:rPr>
        <w:t xml:space="preserve">, </w:t>
      </w:r>
      <w:proofErr w:type="spellStart"/>
      <w:r w:rsidR="0096773E">
        <w:rPr>
          <w:sz w:val="28"/>
          <w:szCs w:val="28"/>
        </w:rPr>
        <w:t>Ю.К.Холодилова</w:t>
      </w:r>
      <w:proofErr w:type="spellEnd"/>
      <w:r w:rsidR="0096773E">
        <w:rPr>
          <w:sz w:val="28"/>
          <w:szCs w:val="28"/>
        </w:rPr>
        <w:t>. –</w:t>
      </w:r>
      <w:r w:rsidR="00032BFC">
        <w:rPr>
          <w:sz w:val="28"/>
          <w:szCs w:val="28"/>
        </w:rPr>
        <w:t xml:space="preserve"> </w:t>
      </w:r>
      <w:r w:rsidR="0096773E">
        <w:rPr>
          <w:sz w:val="28"/>
          <w:szCs w:val="28"/>
        </w:rPr>
        <w:t>Ярославль: Центр «Ресурс», 2003</w:t>
      </w:r>
    </w:p>
    <w:p w:rsidR="0096773E" w:rsidRDefault="0096773E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Резапкина</w:t>
      </w:r>
      <w:proofErr w:type="spellEnd"/>
      <w:r>
        <w:rPr>
          <w:sz w:val="28"/>
          <w:szCs w:val="28"/>
        </w:rPr>
        <w:t xml:space="preserve"> Г.В. Отбор в профильные классы. – М.: Генезис, 2005</w:t>
      </w:r>
    </w:p>
    <w:p w:rsidR="0096773E" w:rsidRDefault="0096773E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Резапкина</w:t>
      </w:r>
      <w:proofErr w:type="spellEnd"/>
      <w:r>
        <w:rPr>
          <w:sz w:val="28"/>
          <w:szCs w:val="28"/>
        </w:rPr>
        <w:t xml:space="preserve"> Г.В. Я и моя профессия: программа профессионального самоопределения для подростков: рабочая тетрадь учащегося. – М.: Генезис, 2000</w:t>
      </w:r>
    </w:p>
    <w:p w:rsidR="00032BFC" w:rsidRDefault="00032BF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Резапкина</w:t>
      </w:r>
      <w:proofErr w:type="spellEnd"/>
      <w:r>
        <w:rPr>
          <w:sz w:val="28"/>
          <w:szCs w:val="28"/>
        </w:rPr>
        <w:t xml:space="preserve"> Г.В. Я и моя профессия: программа профессионального самоопределения для подростков: учебно-методическое пособие для школьных психологов и педагогов. – М.: Генезис, 2000</w:t>
      </w:r>
    </w:p>
    <w:p w:rsidR="0096773E" w:rsidRDefault="00032BF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Родионов В.А., </w:t>
      </w:r>
      <w:proofErr w:type="spellStart"/>
      <w:r>
        <w:rPr>
          <w:sz w:val="28"/>
          <w:szCs w:val="28"/>
        </w:rPr>
        <w:t>Ступницкая</w:t>
      </w:r>
      <w:proofErr w:type="spellEnd"/>
      <w:r>
        <w:rPr>
          <w:sz w:val="28"/>
          <w:szCs w:val="28"/>
        </w:rPr>
        <w:t xml:space="preserve"> М.А., </w:t>
      </w:r>
      <w:proofErr w:type="spellStart"/>
      <w:r>
        <w:rPr>
          <w:sz w:val="28"/>
          <w:szCs w:val="28"/>
        </w:rPr>
        <w:t>Кардашина</w:t>
      </w:r>
      <w:proofErr w:type="spellEnd"/>
      <w:r>
        <w:rPr>
          <w:sz w:val="28"/>
          <w:szCs w:val="28"/>
        </w:rPr>
        <w:t xml:space="preserve"> О.В. Я и др. Тренинги социальных навыков. Для учащихся 1-11 классов. – Ярославль: Академия развития, 2001</w:t>
      </w:r>
    </w:p>
    <w:p w:rsidR="00032BFC" w:rsidRDefault="00032BF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Родительское собрание по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тематике. Методические материалы. Изд. 2-е, доп.,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/ Авт.-сост.: Ж.Н. Безус, </w:t>
      </w:r>
      <w:proofErr w:type="spellStart"/>
      <w:r>
        <w:rPr>
          <w:sz w:val="28"/>
          <w:szCs w:val="28"/>
        </w:rPr>
        <w:t>М.А.Беломытцева</w:t>
      </w:r>
      <w:proofErr w:type="spellEnd"/>
      <w:r>
        <w:rPr>
          <w:sz w:val="28"/>
          <w:szCs w:val="28"/>
        </w:rPr>
        <w:t>. - Ярославль: Центр «Ресурс», 2003</w:t>
      </w:r>
    </w:p>
    <w:p w:rsidR="00032BFC" w:rsidRDefault="00032BFC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Савченко М.Ю. Профориентация. Личностное развитие. Тренинг готовности к экзаменам (9-11 класс): практическое руководство для классных руководителей и школьных психологов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Л.А.Обуховой</w:t>
      </w:r>
      <w:proofErr w:type="spellEnd"/>
      <w:r w:rsidR="00CE08A5">
        <w:rPr>
          <w:sz w:val="28"/>
          <w:szCs w:val="28"/>
        </w:rPr>
        <w:t xml:space="preserve">. – М.: </w:t>
      </w:r>
      <w:proofErr w:type="spellStart"/>
      <w:r w:rsidR="00CE08A5">
        <w:rPr>
          <w:sz w:val="28"/>
          <w:szCs w:val="28"/>
        </w:rPr>
        <w:t>Вако</w:t>
      </w:r>
      <w:proofErr w:type="spellEnd"/>
      <w:r w:rsidR="00CE08A5">
        <w:rPr>
          <w:sz w:val="28"/>
          <w:szCs w:val="28"/>
        </w:rPr>
        <w:t>, 2005</w:t>
      </w:r>
    </w:p>
    <w:p w:rsidR="00CE08A5" w:rsidRDefault="00CE08A5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Г.К., </w:t>
      </w:r>
      <w:proofErr w:type="spellStart"/>
      <w:r>
        <w:rPr>
          <w:sz w:val="28"/>
          <w:szCs w:val="28"/>
        </w:rPr>
        <w:t>Волдина</w:t>
      </w:r>
      <w:proofErr w:type="spellEnd"/>
      <w:r>
        <w:rPr>
          <w:sz w:val="28"/>
          <w:szCs w:val="28"/>
        </w:rPr>
        <w:t xml:space="preserve"> В.И., Левина О.Г. Управляй собой. – М.: Народное образование, 2001</w:t>
      </w:r>
    </w:p>
    <w:p w:rsidR="00CE08A5" w:rsidRDefault="00CE08A5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Справочник военных профессиональных образовательных учреждений Российской Федерации. Изд. 2-е, доп. / Сост. </w:t>
      </w:r>
      <w:proofErr w:type="spellStart"/>
      <w:r>
        <w:rPr>
          <w:sz w:val="28"/>
          <w:szCs w:val="28"/>
        </w:rPr>
        <w:t>В.В.Тепляков</w:t>
      </w:r>
      <w:proofErr w:type="spellEnd"/>
      <w:r>
        <w:rPr>
          <w:sz w:val="28"/>
          <w:szCs w:val="28"/>
        </w:rPr>
        <w:t>. - Ярославль: Центр «Ресурс», 2000</w:t>
      </w:r>
    </w:p>
    <w:p w:rsidR="00666358" w:rsidRDefault="00666358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Справочник  профессиональных учебных заведений Ярославской области. - Ярославль: Центр «Ресурс», 2006</w:t>
      </w:r>
    </w:p>
    <w:p w:rsidR="00CE08A5" w:rsidRDefault="00666358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В.А. Психология интеллекта. – Донецк: </w:t>
      </w:r>
      <w:proofErr w:type="spellStart"/>
      <w:r>
        <w:rPr>
          <w:sz w:val="28"/>
          <w:szCs w:val="28"/>
        </w:rPr>
        <w:t>Сталкер</w:t>
      </w:r>
      <w:proofErr w:type="spellEnd"/>
      <w:r>
        <w:rPr>
          <w:sz w:val="28"/>
          <w:szCs w:val="28"/>
        </w:rPr>
        <w:t>, 1997</w:t>
      </w:r>
    </w:p>
    <w:p w:rsidR="00666358" w:rsidRDefault="00666358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Таланов В.А., </w:t>
      </w:r>
      <w:proofErr w:type="gramStart"/>
      <w:r>
        <w:rPr>
          <w:sz w:val="28"/>
          <w:szCs w:val="28"/>
        </w:rPr>
        <w:t>Малкина-Пых</w:t>
      </w:r>
      <w:proofErr w:type="gramEnd"/>
      <w:r>
        <w:rPr>
          <w:sz w:val="28"/>
          <w:szCs w:val="28"/>
        </w:rPr>
        <w:t xml:space="preserve"> И.Г. Справочник практического психолога.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Сова, М.: ЭКСМО, 2003</w:t>
      </w:r>
    </w:p>
    <w:p w:rsidR="00666358" w:rsidRDefault="00666358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Твоя профессиональная карьера: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8-11 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общеобразовательных учреждений / </w:t>
      </w:r>
      <w:proofErr w:type="spellStart"/>
      <w:r>
        <w:rPr>
          <w:sz w:val="28"/>
          <w:szCs w:val="28"/>
        </w:rPr>
        <w:t>М.С.Гуткин</w:t>
      </w:r>
      <w:proofErr w:type="spellEnd"/>
      <w:r>
        <w:rPr>
          <w:sz w:val="28"/>
          <w:szCs w:val="28"/>
        </w:rPr>
        <w:t xml:space="preserve">, Г.Ф. Михальченко / Под  ред. </w:t>
      </w:r>
      <w:proofErr w:type="spellStart"/>
      <w:r>
        <w:rPr>
          <w:sz w:val="28"/>
          <w:szCs w:val="28"/>
        </w:rPr>
        <w:t>С.Н.Чистяковой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Т.И.Шалавиной</w:t>
      </w:r>
      <w:proofErr w:type="spellEnd"/>
      <w:r>
        <w:rPr>
          <w:sz w:val="28"/>
          <w:szCs w:val="28"/>
        </w:rPr>
        <w:t>. – 2-е изд. – М.: Просвещение, 1988</w:t>
      </w:r>
    </w:p>
    <w:p w:rsidR="00666358" w:rsidRDefault="00666358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Тест технической сообразительности </w:t>
      </w:r>
      <w:proofErr w:type="spellStart"/>
      <w:r>
        <w:rPr>
          <w:sz w:val="28"/>
          <w:szCs w:val="28"/>
        </w:rPr>
        <w:t>Беннета</w:t>
      </w:r>
      <w:proofErr w:type="spellEnd"/>
      <w:r>
        <w:rPr>
          <w:sz w:val="28"/>
          <w:szCs w:val="28"/>
        </w:rPr>
        <w:t xml:space="preserve"> («Техническое мышление») / Сост. </w:t>
      </w:r>
      <w:proofErr w:type="spellStart"/>
      <w:r>
        <w:rPr>
          <w:sz w:val="28"/>
          <w:szCs w:val="28"/>
        </w:rPr>
        <w:t>Т.Н.Кузьмина</w:t>
      </w:r>
      <w:proofErr w:type="spellEnd"/>
      <w:r>
        <w:rPr>
          <w:sz w:val="28"/>
          <w:szCs w:val="28"/>
        </w:rPr>
        <w:t>. - Ярославль: Центр «Ресурс», 2000</w:t>
      </w:r>
    </w:p>
    <w:p w:rsidR="00666358" w:rsidRDefault="00666358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Триккет</w:t>
      </w:r>
      <w:proofErr w:type="spellEnd"/>
      <w:r>
        <w:rPr>
          <w:sz w:val="28"/>
          <w:szCs w:val="28"/>
        </w:rPr>
        <w:t xml:space="preserve"> Ш. Как победить депрессию и избавиться от тревоги. – М.: Изд-во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2003</w:t>
      </w:r>
    </w:p>
    <w:p w:rsidR="00666358" w:rsidRDefault="008850E3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Фопель</w:t>
      </w:r>
      <w:proofErr w:type="spellEnd"/>
      <w:r>
        <w:rPr>
          <w:sz w:val="28"/>
          <w:szCs w:val="28"/>
        </w:rPr>
        <w:t xml:space="preserve"> К. Эффективный </w:t>
      </w:r>
      <w:proofErr w:type="spellStart"/>
      <w:r>
        <w:rPr>
          <w:sz w:val="28"/>
          <w:szCs w:val="28"/>
        </w:rPr>
        <w:t>воркшоп</w:t>
      </w:r>
      <w:proofErr w:type="spellEnd"/>
      <w:r>
        <w:rPr>
          <w:sz w:val="28"/>
          <w:szCs w:val="28"/>
        </w:rPr>
        <w:t xml:space="preserve">. Динамическое обучение: Пер. с </w:t>
      </w:r>
      <w:proofErr w:type="gramStart"/>
      <w:r>
        <w:rPr>
          <w:sz w:val="28"/>
          <w:szCs w:val="28"/>
        </w:rPr>
        <w:t>нем</w:t>
      </w:r>
      <w:proofErr w:type="gramEnd"/>
      <w:r>
        <w:rPr>
          <w:sz w:val="28"/>
          <w:szCs w:val="28"/>
        </w:rPr>
        <w:t>. – М.: Генезис, 2003</w:t>
      </w:r>
    </w:p>
    <w:p w:rsidR="008850E3" w:rsidRDefault="000224F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Франкл</w:t>
      </w:r>
      <w:proofErr w:type="spellEnd"/>
      <w:r>
        <w:rPr>
          <w:sz w:val="28"/>
          <w:szCs w:val="28"/>
        </w:rPr>
        <w:t xml:space="preserve"> С.Л. Человек в поисках смысла жизни. – М., 1994</w:t>
      </w:r>
    </w:p>
    <w:p w:rsidR="000224FB" w:rsidRDefault="000224F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>Чернявская А.П. Психологическое консультирование по профессиональной ориентации. – М.: ВЛАДОС-ПРЕСС, 2001</w:t>
      </w:r>
    </w:p>
    <w:p w:rsidR="000224FB" w:rsidRDefault="000224F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Чистякова С.Н. Слагаемые выбора профиля обучения и траектории дальнейшего образования: Элективный курс для учащихся 9 класса: Учебное пособие / </w:t>
      </w:r>
      <w:proofErr w:type="spellStart"/>
      <w:r>
        <w:rPr>
          <w:sz w:val="28"/>
          <w:szCs w:val="28"/>
        </w:rPr>
        <w:t>С.Н.Чистякова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Н.Ф.Родичев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Е.О.Черкашин</w:t>
      </w:r>
      <w:proofErr w:type="spellEnd"/>
      <w:r>
        <w:rPr>
          <w:sz w:val="28"/>
          <w:szCs w:val="28"/>
        </w:rPr>
        <w:t>. – М.: Академия, 2004</w:t>
      </w:r>
    </w:p>
    <w:p w:rsidR="000224FB" w:rsidRPr="00560227" w:rsidRDefault="000224FB" w:rsidP="00DC0543">
      <w:pPr>
        <w:pStyle w:val="a4"/>
        <w:numPr>
          <w:ilvl w:val="0"/>
          <w:numId w:val="4"/>
        </w:numPr>
        <w:ind w:left="284" w:hanging="56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Швальбе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Швальбе</w:t>
      </w:r>
      <w:proofErr w:type="spellEnd"/>
      <w:r>
        <w:rPr>
          <w:sz w:val="28"/>
          <w:szCs w:val="28"/>
        </w:rPr>
        <w:t xml:space="preserve"> Х. Личность. Карьера. Успех. – М., 1993</w:t>
      </w:r>
    </w:p>
    <w:p w:rsidR="00645DE0" w:rsidRDefault="00645DE0" w:rsidP="00DC0543">
      <w:pPr>
        <w:jc w:val="both"/>
        <w:rPr>
          <w:sz w:val="28"/>
          <w:szCs w:val="28"/>
        </w:rPr>
      </w:pPr>
    </w:p>
    <w:p w:rsidR="00645DE0" w:rsidRDefault="00645DE0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1A7C4B" w:rsidRDefault="001A7C4B" w:rsidP="00DC0543">
      <w:pPr>
        <w:jc w:val="both"/>
        <w:rPr>
          <w:sz w:val="28"/>
          <w:szCs w:val="28"/>
        </w:rPr>
      </w:pPr>
    </w:p>
    <w:p w:rsidR="00CA0D2D" w:rsidRPr="00F56CED" w:rsidRDefault="00F56CED" w:rsidP="0071075F">
      <w:pPr>
        <w:pStyle w:val="a7"/>
        <w:ind w:left="0"/>
        <w:jc w:val="lef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</w:t>
      </w:r>
    </w:p>
    <w:sectPr w:rsidR="00CA0D2D" w:rsidRPr="00F56CED" w:rsidSect="00F4581E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1A5"/>
    <w:multiLevelType w:val="hybridMultilevel"/>
    <w:tmpl w:val="64C43F34"/>
    <w:lvl w:ilvl="0" w:tplc="870659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757E2"/>
    <w:multiLevelType w:val="hybridMultilevel"/>
    <w:tmpl w:val="5B7A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843D9"/>
    <w:multiLevelType w:val="hybridMultilevel"/>
    <w:tmpl w:val="1B585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1025"/>
    <w:multiLevelType w:val="singleLevel"/>
    <w:tmpl w:val="181E7678"/>
    <w:lvl w:ilvl="0">
      <w:start w:val="1"/>
      <w:numFmt w:val="decimal"/>
      <w:lvlText w:val="%1."/>
      <w:lvlJc w:val="left"/>
      <w:pPr>
        <w:tabs>
          <w:tab w:val="num" w:pos="1152"/>
        </w:tabs>
        <w:ind w:left="1152" w:hanging="585"/>
      </w:pPr>
      <w:rPr>
        <w:rFonts w:hint="default"/>
      </w:rPr>
    </w:lvl>
  </w:abstractNum>
  <w:abstractNum w:abstractNumId="4">
    <w:nsid w:val="441E008A"/>
    <w:multiLevelType w:val="hybridMultilevel"/>
    <w:tmpl w:val="0464BF8A"/>
    <w:lvl w:ilvl="0" w:tplc="5AFCFF7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FB3C17"/>
    <w:multiLevelType w:val="hybridMultilevel"/>
    <w:tmpl w:val="19CE6122"/>
    <w:lvl w:ilvl="0" w:tplc="87065966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42659"/>
    <w:multiLevelType w:val="hybridMultilevel"/>
    <w:tmpl w:val="E634D762"/>
    <w:lvl w:ilvl="0" w:tplc="870659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434B5"/>
    <w:multiLevelType w:val="multilevel"/>
    <w:tmpl w:val="0EE2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68930B9D"/>
    <w:multiLevelType w:val="hybridMultilevel"/>
    <w:tmpl w:val="5628C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F3094"/>
    <w:multiLevelType w:val="hybridMultilevel"/>
    <w:tmpl w:val="0B7AB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1A40"/>
    <w:multiLevelType w:val="multilevel"/>
    <w:tmpl w:val="76701D2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266"/>
    <w:rsid w:val="00000970"/>
    <w:rsid w:val="00007E57"/>
    <w:rsid w:val="000140C1"/>
    <w:rsid w:val="000224FB"/>
    <w:rsid w:val="00032BFC"/>
    <w:rsid w:val="00056E6E"/>
    <w:rsid w:val="000769FB"/>
    <w:rsid w:val="000914C9"/>
    <w:rsid w:val="000E37AA"/>
    <w:rsid w:val="00133D42"/>
    <w:rsid w:val="001366F2"/>
    <w:rsid w:val="00162639"/>
    <w:rsid w:val="00162762"/>
    <w:rsid w:val="00190909"/>
    <w:rsid w:val="001A7C4B"/>
    <w:rsid w:val="002117A2"/>
    <w:rsid w:val="002433FD"/>
    <w:rsid w:val="00263CD6"/>
    <w:rsid w:val="00284ED8"/>
    <w:rsid w:val="002A5FA5"/>
    <w:rsid w:val="002D67F0"/>
    <w:rsid w:val="00307926"/>
    <w:rsid w:val="00315AD7"/>
    <w:rsid w:val="00345CB3"/>
    <w:rsid w:val="00387EED"/>
    <w:rsid w:val="003B2DDC"/>
    <w:rsid w:val="003D5D3F"/>
    <w:rsid w:val="003F32C4"/>
    <w:rsid w:val="003F380B"/>
    <w:rsid w:val="004213DC"/>
    <w:rsid w:val="004700CA"/>
    <w:rsid w:val="00477233"/>
    <w:rsid w:val="00480EE0"/>
    <w:rsid w:val="00493499"/>
    <w:rsid w:val="00493EB8"/>
    <w:rsid w:val="004D2A5E"/>
    <w:rsid w:val="0053576E"/>
    <w:rsid w:val="00560227"/>
    <w:rsid w:val="0058113E"/>
    <w:rsid w:val="00581937"/>
    <w:rsid w:val="0058648C"/>
    <w:rsid w:val="005B4266"/>
    <w:rsid w:val="00600F83"/>
    <w:rsid w:val="006248F0"/>
    <w:rsid w:val="00635465"/>
    <w:rsid w:val="00645DE0"/>
    <w:rsid w:val="00646287"/>
    <w:rsid w:val="0064655F"/>
    <w:rsid w:val="00666358"/>
    <w:rsid w:val="006B0856"/>
    <w:rsid w:val="006C2278"/>
    <w:rsid w:val="006C2709"/>
    <w:rsid w:val="00701E33"/>
    <w:rsid w:val="0071075F"/>
    <w:rsid w:val="007224C9"/>
    <w:rsid w:val="00724EBC"/>
    <w:rsid w:val="00773A0E"/>
    <w:rsid w:val="007E3177"/>
    <w:rsid w:val="0083003F"/>
    <w:rsid w:val="008850E3"/>
    <w:rsid w:val="008F0111"/>
    <w:rsid w:val="009334A2"/>
    <w:rsid w:val="00945A06"/>
    <w:rsid w:val="0096773E"/>
    <w:rsid w:val="0099579C"/>
    <w:rsid w:val="009A738F"/>
    <w:rsid w:val="009B0059"/>
    <w:rsid w:val="009E0744"/>
    <w:rsid w:val="009E28C4"/>
    <w:rsid w:val="00A07B7E"/>
    <w:rsid w:val="00A31B9E"/>
    <w:rsid w:val="00A8233C"/>
    <w:rsid w:val="00AB511F"/>
    <w:rsid w:val="00AC5D69"/>
    <w:rsid w:val="00AD5CA9"/>
    <w:rsid w:val="00AF13E9"/>
    <w:rsid w:val="00B37B61"/>
    <w:rsid w:val="00B5322B"/>
    <w:rsid w:val="00B81622"/>
    <w:rsid w:val="00B81D32"/>
    <w:rsid w:val="00B95166"/>
    <w:rsid w:val="00BA35EC"/>
    <w:rsid w:val="00BB3883"/>
    <w:rsid w:val="00C22FC2"/>
    <w:rsid w:val="00C33F05"/>
    <w:rsid w:val="00C802CB"/>
    <w:rsid w:val="00CA0D2D"/>
    <w:rsid w:val="00CA639F"/>
    <w:rsid w:val="00CC1D23"/>
    <w:rsid w:val="00CE08A5"/>
    <w:rsid w:val="00CF14D6"/>
    <w:rsid w:val="00D3586D"/>
    <w:rsid w:val="00DC0543"/>
    <w:rsid w:val="00DC5B95"/>
    <w:rsid w:val="00E064B4"/>
    <w:rsid w:val="00E40EF5"/>
    <w:rsid w:val="00E437D5"/>
    <w:rsid w:val="00E5696B"/>
    <w:rsid w:val="00EA084D"/>
    <w:rsid w:val="00EA497F"/>
    <w:rsid w:val="00EB2540"/>
    <w:rsid w:val="00F4581E"/>
    <w:rsid w:val="00F461CC"/>
    <w:rsid w:val="00F56CED"/>
    <w:rsid w:val="00F74719"/>
    <w:rsid w:val="00F949E0"/>
    <w:rsid w:val="00F9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CED"/>
    <w:pPr>
      <w:keepNext/>
      <w:ind w:left="-851" w:right="-907" w:firstLine="567"/>
      <w:outlineLvl w:val="0"/>
    </w:pPr>
    <w:rPr>
      <w:b/>
      <w:sz w:val="28"/>
      <w:szCs w:val="20"/>
      <w:u w:val="single"/>
      <w:lang w:val="en-US"/>
    </w:rPr>
  </w:style>
  <w:style w:type="paragraph" w:styleId="2">
    <w:name w:val="heading 2"/>
    <w:basedOn w:val="a"/>
    <w:next w:val="a"/>
    <w:link w:val="20"/>
    <w:qFormat/>
    <w:rsid w:val="00F56CED"/>
    <w:pPr>
      <w:keepNext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56CE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6CED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F56CED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6C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56CED"/>
    <w:pPr>
      <w:ind w:left="-851" w:right="-908"/>
      <w:jc w:val="center"/>
      <w:outlineLvl w:val="0"/>
    </w:pPr>
    <w:rPr>
      <w:rFonts w:ascii="Courier New" w:hAnsi="Courier New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56CE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56CED"/>
    <w:pPr>
      <w:ind w:right="-2" w:firstLine="567"/>
      <w:jc w:val="both"/>
    </w:pPr>
    <w:rPr>
      <w:rFonts w:ascii="Courier New" w:hAnsi="Courier New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56CE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CED"/>
    <w:pPr>
      <w:keepNext/>
      <w:ind w:left="-851" w:right="-907" w:firstLine="567"/>
      <w:outlineLvl w:val="0"/>
    </w:pPr>
    <w:rPr>
      <w:b/>
      <w:sz w:val="28"/>
      <w:szCs w:val="20"/>
      <w:u w:val="single"/>
      <w:lang w:val="en-US"/>
    </w:rPr>
  </w:style>
  <w:style w:type="paragraph" w:styleId="2">
    <w:name w:val="heading 2"/>
    <w:basedOn w:val="a"/>
    <w:next w:val="a"/>
    <w:link w:val="20"/>
    <w:qFormat/>
    <w:rsid w:val="00F56CED"/>
    <w:pPr>
      <w:keepNext/>
      <w:jc w:val="center"/>
      <w:outlineLvl w:val="1"/>
    </w:pPr>
    <w:rPr>
      <w:rFonts w:ascii="Courier New" w:hAnsi="Courier New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F56CED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1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5D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62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2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6CED"/>
    <w:rPr>
      <w:rFonts w:ascii="Times New Roman" w:eastAsia="Times New Roman" w:hAnsi="Times New Roman" w:cs="Times New Roman"/>
      <w:b/>
      <w:sz w:val="28"/>
      <w:szCs w:val="20"/>
      <w:u w:val="single"/>
      <w:lang w:val="en-US" w:eastAsia="ru-RU"/>
    </w:rPr>
  </w:style>
  <w:style w:type="character" w:customStyle="1" w:styleId="20">
    <w:name w:val="Заголовок 2 Знак"/>
    <w:basedOn w:val="a0"/>
    <w:link w:val="2"/>
    <w:rsid w:val="00F56CED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6CE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F56CED"/>
    <w:pPr>
      <w:ind w:left="-851" w:right="-908"/>
      <w:jc w:val="center"/>
      <w:outlineLvl w:val="0"/>
    </w:pPr>
    <w:rPr>
      <w:rFonts w:ascii="Courier New" w:hAnsi="Courier New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F56CE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9">
    <w:name w:val="Body Text Indent"/>
    <w:basedOn w:val="a"/>
    <w:link w:val="aa"/>
    <w:semiHidden/>
    <w:rsid w:val="00F56CED"/>
    <w:pPr>
      <w:ind w:right="-2" w:firstLine="567"/>
      <w:jc w:val="both"/>
    </w:pPr>
    <w:rPr>
      <w:rFonts w:ascii="Courier New" w:hAnsi="Courier New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F56CED"/>
    <w:rPr>
      <w:rFonts w:ascii="Courier New" w:eastAsia="Times New Roman" w:hAnsi="Courier Ne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343C8-8AD3-4972-AEBD-B5329F42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20</Pages>
  <Words>4947</Words>
  <Characters>28201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2016-11-28T08:16:00Z</cp:lastPrinted>
  <dcterms:created xsi:type="dcterms:W3CDTF">2016-11-28T08:15:00Z</dcterms:created>
  <dcterms:modified xsi:type="dcterms:W3CDTF">2018-04-28T08:04:00Z</dcterms:modified>
</cp:coreProperties>
</file>