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8F2E" w14:textId="77777777" w:rsidR="00D07DA7" w:rsidRPr="00D07DA7" w:rsidRDefault="00D07DA7" w:rsidP="00D07DA7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</w:t>
      </w:r>
      <w:r w:rsidRPr="00D07DA7">
        <w:rPr>
          <w:rFonts w:eastAsia="Calibri"/>
          <w:sz w:val="20"/>
          <w:szCs w:val="20"/>
          <w:lang w:eastAsia="en-US"/>
        </w:rPr>
        <w:t>У Це</w:t>
      </w:r>
      <w:r>
        <w:rPr>
          <w:rFonts w:eastAsia="Calibri"/>
          <w:sz w:val="20"/>
          <w:szCs w:val="20"/>
          <w:lang w:eastAsia="en-US"/>
        </w:rPr>
        <w:t>нтр психолого-медико-социальной</w:t>
      </w:r>
      <w:r w:rsidRPr="00D07DA7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помощи</w:t>
      </w:r>
      <w:r w:rsidRPr="00D07DA7">
        <w:rPr>
          <w:rFonts w:eastAsia="Calibri"/>
          <w:sz w:val="20"/>
          <w:szCs w:val="20"/>
          <w:lang w:eastAsia="en-US"/>
        </w:rPr>
        <w:t xml:space="preserve"> «СТИМУЛ»</w:t>
      </w:r>
    </w:p>
    <w:p w14:paraId="7E9C8DBB" w14:textId="77777777" w:rsidR="00D07DA7" w:rsidRPr="00D07DA7" w:rsidRDefault="00D07DA7" w:rsidP="00D07DA7">
      <w:pPr>
        <w:rPr>
          <w:rFonts w:eastAsia="Calibri"/>
          <w:sz w:val="20"/>
          <w:szCs w:val="20"/>
          <w:lang w:eastAsia="en-US"/>
        </w:rPr>
      </w:pPr>
      <w:r w:rsidRPr="00D07DA7">
        <w:rPr>
          <w:rFonts w:eastAsia="Calibri"/>
          <w:sz w:val="20"/>
          <w:szCs w:val="20"/>
          <w:lang w:eastAsia="en-US"/>
        </w:rPr>
        <w:t>Адрес: 152300, Ярославская область, г. Тутаев,</w:t>
      </w:r>
    </w:p>
    <w:p w14:paraId="56F63DB6" w14:textId="77777777" w:rsidR="00D07DA7" w:rsidRPr="00D07DA7" w:rsidRDefault="00D07DA7" w:rsidP="00D07DA7">
      <w:pPr>
        <w:pBdr>
          <w:bottom w:val="single" w:sz="12" w:space="1" w:color="auto"/>
        </w:pBdr>
        <w:rPr>
          <w:rFonts w:eastAsia="Calibri"/>
          <w:sz w:val="20"/>
          <w:szCs w:val="20"/>
          <w:lang w:eastAsia="en-US"/>
        </w:rPr>
      </w:pPr>
      <w:r w:rsidRPr="00D07DA7">
        <w:rPr>
          <w:rFonts w:eastAsia="Calibri"/>
          <w:sz w:val="20"/>
          <w:szCs w:val="20"/>
          <w:lang w:eastAsia="en-US"/>
        </w:rPr>
        <w:t xml:space="preserve">Пр-т 50-летия Победы, д.23, тел./факс: (48533) 2-15-60, </w:t>
      </w:r>
      <w:r w:rsidRPr="00D07DA7">
        <w:rPr>
          <w:rFonts w:eastAsia="Calibri"/>
          <w:sz w:val="20"/>
          <w:szCs w:val="20"/>
          <w:lang w:val="en-US" w:eastAsia="en-US"/>
        </w:rPr>
        <w:t>email</w:t>
      </w:r>
      <w:r w:rsidRPr="00D07DA7">
        <w:rPr>
          <w:rFonts w:eastAsia="Calibri"/>
          <w:sz w:val="20"/>
          <w:szCs w:val="20"/>
          <w:lang w:eastAsia="en-US"/>
        </w:rPr>
        <w:t xml:space="preserve">: </w:t>
      </w:r>
      <w:hyperlink r:id="rId5" w:history="1"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centrstimul</w:t>
        </w:r>
        <w:r w:rsidRPr="00D07DA7">
          <w:rPr>
            <w:rFonts w:eastAsia="Calibri"/>
            <w:color w:val="0000FF"/>
            <w:sz w:val="20"/>
            <w:szCs w:val="20"/>
            <w:u w:val="single"/>
            <w:lang w:eastAsia="en-US"/>
          </w:rPr>
          <w:t>@</w:t>
        </w:r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D07DA7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14:paraId="3FAA55D8" w14:textId="1974D75A" w:rsidR="00D07DA7" w:rsidRDefault="00D07DA7" w:rsidP="00D07DA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5EFFC636" w14:textId="77777777" w:rsidR="001A633F" w:rsidRPr="00D07DA7" w:rsidRDefault="001A633F" w:rsidP="005B40EB">
      <w:pPr>
        <w:spacing w:after="200" w:line="276" w:lineRule="auto"/>
        <w:rPr>
          <w:rFonts w:eastAsia="Calibri"/>
          <w:b/>
          <w:lang w:eastAsia="en-US"/>
        </w:rPr>
      </w:pPr>
    </w:p>
    <w:p w14:paraId="04AC1A70" w14:textId="77777777" w:rsidR="00D07DA7" w:rsidRDefault="00D07DA7" w:rsidP="00AC293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Аналитическая справка</w:t>
      </w:r>
    </w:p>
    <w:p w14:paraId="597EDB6E" w14:textId="77777777" w:rsidR="00D07DA7" w:rsidRPr="005B7E05" w:rsidRDefault="00D07DA7" w:rsidP="00AC293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результатам мониторинга готовности к ЕГЭ</w:t>
      </w:r>
    </w:p>
    <w:p w14:paraId="01CA2A76" w14:textId="77777777" w:rsidR="001A633F" w:rsidRDefault="005B7E05" w:rsidP="001A633F">
      <w:pPr>
        <w:pStyle w:val="a5"/>
        <w:spacing w:line="360" w:lineRule="auto"/>
        <w:jc w:val="both"/>
      </w:pPr>
      <w:r>
        <w:rPr>
          <w:b/>
        </w:rPr>
        <w:t xml:space="preserve">             </w:t>
      </w:r>
      <w:r w:rsidR="00D07DA7" w:rsidRPr="005B7E05">
        <w:rPr>
          <w:b/>
        </w:rPr>
        <w:t>Цель</w:t>
      </w:r>
      <w:r w:rsidR="00D07DA7" w:rsidRPr="005B7E05">
        <w:t xml:space="preserve">: </w:t>
      </w:r>
      <w:r w:rsidRPr="005B7E05">
        <w:t xml:space="preserve">оценить готовность к ЕГЭ глазами самих выпускников. </w:t>
      </w:r>
    </w:p>
    <w:p w14:paraId="22E52530" w14:textId="741C6E8E" w:rsidR="005B7E05" w:rsidRPr="005B7E05" w:rsidRDefault="005B7E05" w:rsidP="001A633F">
      <w:pPr>
        <w:pStyle w:val="a5"/>
        <w:spacing w:line="360" w:lineRule="auto"/>
        <w:jc w:val="both"/>
      </w:pPr>
      <w:r w:rsidRPr="005B7E05">
        <w:t xml:space="preserve">Анкета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</w:t>
      </w:r>
    </w:p>
    <w:p w14:paraId="4BD05FCE" w14:textId="77777777" w:rsidR="005B7E05" w:rsidRDefault="005B7E05" w:rsidP="001A633F">
      <w:pPr>
        <w:pStyle w:val="a5"/>
        <w:spacing w:line="360" w:lineRule="auto"/>
        <w:jc w:val="both"/>
      </w:pPr>
    </w:p>
    <w:p w14:paraId="71B7A750" w14:textId="77777777" w:rsidR="005B40EB" w:rsidRDefault="005B7E05" w:rsidP="001A633F">
      <w:pPr>
        <w:pStyle w:val="a5"/>
        <w:spacing w:line="360" w:lineRule="auto"/>
        <w:jc w:val="both"/>
      </w:pPr>
      <w:r>
        <w:rPr>
          <w:b/>
        </w:rPr>
        <w:t xml:space="preserve"> </w:t>
      </w:r>
      <w:r w:rsidRPr="005B7E05">
        <w:rPr>
          <w:b/>
        </w:rPr>
        <w:t>Время проведения:</w:t>
      </w:r>
      <w:r w:rsidRPr="005B7E05">
        <w:t xml:space="preserve"> </w:t>
      </w:r>
      <w:r w:rsidR="000D05F3">
        <w:t>май 2020</w:t>
      </w:r>
      <w:r w:rsidRPr="005B7E05">
        <w:t xml:space="preserve"> г.</w:t>
      </w:r>
      <w:r w:rsidR="005B40EB">
        <w:t xml:space="preserve"> </w:t>
      </w:r>
    </w:p>
    <w:p w14:paraId="0F9513F0" w14:textId="4E1CD98C" w:rsidR="005B7E05" w:rsidRDefault="00D07DA7" w:rsidP="005B40EB">
      <w:pPr>
        <w:pStyle w:val="a5"/>
        <w:spacing w:line="360" w:lineRule="auto"/>
        <w:ind w:firstLine="709"/>
        <w:jc w:val="both"/>
      </w:pPr>
      <w:r>
        <w:t xml:space="preserve">В анкетировании приняли участие </w:t>
      </w:r>
      <w:r w:rsidR="000D05F3">
        <w:t>80</w:t>
      </w:r>
      <w:r>
        <w:t xml:space="preserve"> обучающихся </w:t>
      </w:r>
      <w:r w:rsidR="005B7E05">
        <w:t>11</w:t>
      </w:r>
      <w:r>
        <w:t>-х классов школ Т</w:t>
      </w:r>
      <w:r w:rsidR="005B7E05">
        <w:t>утаевского муниципального района</w:t>
      </w:r>
      <w:r>
        <w:t xml:space="preserve">. </w:t>
      </w:r>
    </w:p>
    <w:p w14:paraId="3019D64A" w14:textId="60F3307A" w:rsidR="005B7E05" w:rsidRDefault="005B7E05" w:rsidP="001A633F">
      <w:pPr>
        <w:pStyle w:val="a5"/>
        <w:spacing w:line="360" w:lineRule="auto"/>
        <w:jc w:val="both"/>
      </w:pPr>
      <w:r>
        <w:t xml:space="preserve">            </w:t>
      </w:r>
      <w:r w:rsidR="00985489">
        <w:t>Процессуальный компонент анкеты включает в себя</w:t>
      </w:r>
      <w:r w:rsidR="00847F18">
        <w:t xml:space="preserve"> оцен</w:t>
      </w:r>
      <w:r w:rsidR="00985489">
        <w:t>ку</w:t>
      </w:r>
      <w:r w:rsidR="00847F18">
        <w:t xml:space="preserve"> важност</w:t>
      </w:r>
      <w:r w:rsidR="00985489">
        <w:t>и</w:t>
      </w:r>
      <w:r w:rsidR="00847F18">
        <w:t xml:space="preserve"> результатов ЕГЭ для будущего</w:t>
      </w:r>
      <w:r w:rsidR="00985489">
        <w:t xml:space="preserve"> обучающихся</w:t>
      </w:r>
      <w:r w:rsidR="00847F18">
        <w:t>, наличие преимуществ у ЕГЭ, знани</w:t>
      </w:r>
      <w:r w:rsidR="00985489">
        <w:t>й</w:t>
      </w:r>
      <w:r w:rsidR="00847F18">
        <w:t xml:space="preserve"> о процедуре проведения экзаменов, а также какие задания необходимо выполнить, чтобы получить желаемую оценку.</w:t>
      </w:r>
      <w:r w:rsidR="00911103">
        <w:t xml:space="preserve"> Исходя из этих оценок сделан вывод о том, что </w:t>
      </w:r>
    </w:p>
    <w:p w14:paraId="6A3EA07C" w14:textId="31219BF8" w:rsidR="00847F18" w:rsidRDefault="00847F18" w:rsidP="001A633F">
      <w:pPr>
        <w:pStyle w:val="a5"/>
        <w:spacing w:line="360" w:lineRule="auto"/>
        <w:jc w:val="both"/>
      </w:pPr>
      <w:r>
        <w:t xml:space="preserve">            </w:t>
      </w:r>
      <w:r w:rsidR="000D05F3">
        <w:t>83</w:t>
      </w:r>
      <w:r>
        <w:t>% обучающихся имеют высокий уровень</w:t>
      </w:r>
      <w:r w:rsidR="00911103">
        <w:t xml:space="preserve"> знакомства с процедурой</w:t>
      </w:r>
      <w:r>
        <w:t>;</w:t>
      </w:r>
    </w:p>
    <w:p w14:paraId="7F9F9972" w14:textId="6C951ED3" w:rsidR="00847F18" w:rsidRDefault="00847F18" w:rsidP="001A633F">
      <w:pPr>
        <w:pStyle w:val="a5"/>
        <w:spacing w:line="360" w:lineRule="auto"/>
        <w:jc w:val="both"/>
      </w:pPr>
      <w:r>
        <w:t xml:space="preserve">            </w:t>
      </w:r>
      <w:r w:rsidR="000D05F3">
        <w:t>17</w:t>
      </w:r>
      <w:r>
        <w:t>% - средний уровень;</w:t>
      </w:r>
    </w:p>
    <w:p w14:paraId="25C887EE" w14:textId="77777777" w:rsidR="00985489" w:rsidRDefault="00847F18" w:rsidP="001A633F">
      <w:pPr>
        <w:pStyle w:val="a5"/>
        <w:spacing w:line="360" w:lineRule="auto"/>
        <w:jc w:val="both"/>
      </w:pPr>
      <w:r>
        <w:t xml:space="preserve">            </w:t>
      </w:r>
      <w:r w:rsidR="000D05F3">
        <w:t>при этом, низкий уровень не выявлен.</w:t>
      </w:r>
    </w:p>
    <w:p w14:paraId="36106A7F" w14:textId="73147D0D" w:rsidR="00911103" w:rsidRPr="000D4252" w:rsidRDefault="000D6ACE" w:rsidP="00985489">
      <w:pPr>
        <w:pStyle w:val="a5"/>
        <w:spacing w:line="360" w:lineRule="auto"/>
        <w:ind w:firstLine="709"/>
        <w:jc w:val="both"/>
      </w:pPr>
      <w:r>
        <w:t xml:space="preserve">Такая оценка показателей отражает </w:t>
      </w:r>
      <w:r w:rsidR="000D05F3">
        <w:t>хорошую</w:t>
      </w:r>
      <w:r>
        <w:t xml:space="preserve"> осведомлённость о </w:t>
      </w:r>
      <w:r w:rsidR="000D05F3">
        <w:t>процедуре экзаменов,</w:t>
      </w:r>
      <w:r>
        <w:t xml:space="preserve"> </w:t>
      </w:r>
      <w:r w:rsidR="000D05F3">
        <w:t>понимание</w:t>
      </w:r>
      <w:r w:rsidR="000D05F3" w:rsidRPr="000D05F3">
        <w:t xml:space="preserve"> важн</w:t>
      </w:r>
      <w:r w:rsidR="000D05F3">
        <w:t>ости результатов для</w:t>
      </w:r>
      <w:r w:rsidR="000D05F3" w:rsidRPr="000D05F3">
        <w:t xml:space="preserve"> будущего</w:t>
      </w:r>
      <w:r w:rsidR="000D05F3">
        <w:t>. В тоже время 67% респондентов</w:t>
      </w:r>
      <w:r w:rsidR="000D05F3" w:rsidRPr="000D05F3">
        <w:t xml:space="preserve"> </w:t>
      </w:r>
      <w:r w:rsidR="000D05F3">
        <w:t xml:space="preserve">отлично знают, </w:t>
      </w:r>
      <w:r>
        <w:t>какие задания необходимо выполнить, чтобы получить желаемый результат</w:t>
      </w:r>
      <w:r w:rsidR="000D05F3">
        <w:t>, при этом низких показателей по данному параметру не выявлено.</w:t>
      </w:r>
      <w:r>
        <w:t xml:space="preserve"> </w:t>
      </w:r>
      <w:r w:rsidR="00985489">
        <w:t>В тоже время</w:t>
      </w:r>
      <w:r w:rsidR="000D05F3">
        <w:t xml:space="preserve"> </w:t>
      </w:r>
      <w:r w:rsidR="000D4252">
        <w:t xml:space="preserve">только </w:t>
      </w:r>
      <w:r w:rsidR="000D05F3">
        <w:t>42% респондентов отмечают</w:t>
      </w:r>
      <w:r w:rsidR="00194A59">
        <w:t xml:space="preserve">, что у ЕГЭ есть свои </w:t>
      </w:r>
      <w:r w:rsidR="000D05F3">
        <w:t>преимущества</w:t>
      </w:r>
      <w:r w:rsidR="00194A59">
        <w:t>.</w:t>
      </w:r>
    </w:p>
    <w:p w14:paraId="63AD5E81" w14:textId="77777777" w:rsidR="00985489" w:rsidRDefault="00911103" w:rsidP="001A633F">
      <w:pPr>
        <w:pStyle w:val="a5"/>
        <w:spacing w:line="360" w:lineRule="auto"/>
        <w:jc w:val="both"/>
        <w:rPr>
          <w:color w:val="FF0000"/>
        </w:rPr>
      </w:pPr>
      <w:r w:rsidRPr="00194A59">
        <w:rPr>
          <w:color w:val="FF0000"/>
        </w:rPr>
        <w:t xml:space="preserve">         </w:t>
      </w:r>
    </w:p>
    <w:p w14:paraId="2ED253F1" w14:textId="740E4D03" w:rsidR="00911103" w:rsidRPr="000D4252" w:rsidRDefault="00911103" w:rsidP="00985489">
      <w:pPr>
        <w:pStyle w:val="a5"/>
        <w:spacing w:line="360" w:lineRule="auto"/>
        <w:ind w:firstLine="709"/>
        <w:jc w:val="both"/>
        <w:rPr>
          <w:color w:val="000000" w:themeColor="text1"/>
        </w:rPr>
      </w:pPr>
      <w:r w:rsidRPr="000D4252">
        <w:rPr>
          <w:color w:val="000000" w:themeColor="text1"/>
        </w:rPr>
        <w:t>На основании оценки показателей, связанных с личностным компонентом, таких как волнение при мысли о предстоящих экзаменах, уверенности в своих знаниях, умение справиться с тревогой на экзамене, сделан вывод о том, что</w:t>
      </w:r>
    </w:p>
    <w:p w14:paraId="55EB1B2B" w14:textId="70D3CCD8" w:rsidR="00911103" w:rsidRPr="000D4252" w:rsidRDefault="000D4252" w:rsidP="001A633F">
      <w:pPr>
        <w:pStyle w:val="a5"/>
        <w:spacing w:line="360" w:lineRule="auto"/>
        <w:jc w:val="both"/>
        <w:rPr>
          <w:color w:val="000000" w:themeColor="text1"/>
        </w:rPr>
      </w:pPr>
      <w:r w:rsidRPr="000D4252">
        <w:rPr>
          <w:color w:val="000000" w:themeColor="text1"/>
        </w:rPr>
        <w:t>8</w:t>
      </w:r>
      <w:r w:rsidR="00911103" w:rsidRPr="000D4252">
        <w:rPr>
          <w:color w:val="000000" w:themeColor="text1"/>
        </w:rPr>
        <w:t>% обучающихся имеют низкий уровень тревоги;</w:t>
      </w:r>
    </w:p>
    <w:p w14:paraId="377E1990" w14:textId="5295D46D" w:rsidR="00911103" w:rsidRPr="000D4252" w:rsidRDefault="001F0DA8" w:rsidP="001A633F">
      <w:pPr>
        <w:pStyle w:val="a5"/>
        <w:spacing w:line="360" w:lineRule="auto"/>
        <w:jc w:val="both"/>
        <w:rPr>
          <w:color w:val="000000" w:themeColor="text1"/>
        </w:rPr>
      </w:pPr>
      <w:r w:rsidRPr="000D4252">
        <w:rPr>
          <w:color w:val="000000" w:themeColor="text1"/>
        </w:rPr>
        <w:t>6</w:t>
      </w:r>
      <w:r w:rsidR="000D4252" w:rsidRPr="000D4252">
        <w:rPr>
          <w:color w:val="000000" w:themeColor="text1"/>
        </w:rPr>
        <w:t>7</w:t>
      </w:r>
      <w:r w:rsidRPr="000D4252">
        <w:rPr>
          <w:color w:val="000000" w:themeColor="text1"/>
        </w:rPr>
        <w:t>% - средний уровень;</w:t>
      </w:r>
    </w:p>
    <w:p w14:paraId="7BA77416" w14:textId="3412BF27" w:rsidR="001F0DA8" w:rsidRPr="000D4252" w:rsidRDefault="000D4252" w:rsidP="001A633F">
      <w:pPr>
        <w:pStyle w:val="a5"/>
        <w:spacing w:line="360" w:lineRule="auto"/>
        <w:jc w:val="both"/>
        <w:rPr>
          <w:color w:val="000000" w:themeColor="text1"/>
        </w:rPr>
      </w:pPr>
      <w:r w:rsidRPr="000D4252">
        <w:rPr>
          <w:color w:val="000000" w:themeColor="text1"/>
        </w:rPr>
        <w:t>25</w:t>
      </w:r>
      <w:r w:rsidR="001F0DA8" w:rsidRPr="000D4252">
        <w:rPr>
          <w:color w:val="000000" w:themeColor="text1"/>
        </w:rPr>
        <w:t>% - высокий уровень.</w:t>
      </w:r>
    </w:p>
    <w:p w14:paraId="621D7AD5" w14:textId="05EC21B2" w:rsidR="007D06E7" w:rsidRPr="00194A59" w:rsidRDefault="007D06E7" w:rsidP="00985489">
      <w:pPr>
        <w:pStyle w:val="a5"/>
        <w:spacing w:line="360" w:lineRule="auto"/>
        <w:ind w:firstLine="709"/>
        <w:jc w:val="both"/>
        <w:rPr>
          <w:color w:val="FF0000"/>
        </w:rPr>
      </w:pPr>
      <w:r w:rsidRPr="009B4826">
        <w:rPr>
          <w:color w:val="000000" w:themeColor="text1"/>
        </w:rPr>
        <w:lastRenderedPageBreak/>
        <w:t xml:space="preserve">Высокий уровень тревоги </w:t>
      </w:r>
      <w:r w:rsidR="009B4826">
        <w:rPr>
          <w:color w:val="000000" w:themeColor="text1"/>
        </w:rPr>
        <w:t xml:space="preserve">выявлен у 25%, что </w:t>
      </w:r>
      <w:r w:rsidR="009B4826" w:rsidRPr="009B4826">
        <w:rPr>
          <w:color w:val="000000" w:themeColor="text1"/>
        </w:rPr>
        <w:t>в 6 раз превышает результаты прошлого года. Вероятно, показатель коррелирует с общим уровнем тревоги, связанным с изменившимися условиями в период пандемии</w:t>
      </w:r>
      <w:r w:rsidR="009B4826">
        <w:rPr>
          <w:color w:val="000000" w:themeColor="text1"/>
        </w:rPr>
        <w:t xml:space="preserve">, с ощущением неопределённости. </w:t>
      </w:r>
      <w:r w:rsidR="00AB2889">
        <w:rPr>
          <w:color w:val="000000" w:themeColor="text1"/>
        </w:rPr>
        <w:t xml:space="preserve">17% </w:t>
      </w:r>
      <w:r w:rsidR="0078557A">
        <w:rPr>
          <w:color w:val="000000" w:themeColor="text1"/>
        </w:rPr>
        <w:t xml:space="preserve">от числа всех респондентов </w:t>
      </w:r>
      <w:r w:rsidRPr="0078557A">
        <w:rPr>
          <w:color w:val="000000" w:themeColor="text1"/>
        </w:rPr>
        <w:t xml:space="preserve">указали на </w:t>
      </w:r>
      <w:r w:rsidR="0078557A" w:rsidRPr="0078557A">
        <w:rPr>
          <w:color w:val="000000" w:themeColor="text1"/>
        </w:rPr>
        <w:t>страх не справиться с тревогой на экзамене,</w:t>
      </w:r>
      <w:r w:rsidR="0078557A" w:rsidRPr="00194A59">
        <w:rPr>
          <w:color w:val="FF0000"/>
        </w:rPr>
        <w:t xml:space="preserve"> </w:t>
      </w:r>
      <w:r w:rsidR="0078557A" w:rsidRPr="0078557A">
        <w:rPr>
          <w:color w:val="000000" w:themeColor="text1"/>
        </w:rPr>
        <w:t xml:space="preserve">и 17% отмечают </w:t>
      </w:r>
      <w:r w:rsidRPr="0078557A">
        <w:rPr>
          <w:color w:val="000000" w:themeColor="text1"/>
        </w:rPr>
        <w:t>неуверенность в своих знаниях</w:t>
      </w:r>
      <w:r w:rsidR="005A0561" w:rsidRPr="0078557A">
        <w:rPr>
          <w:color w:val="000000" w:themeColor="text1"/>
        </w:rPr>
        <w:t xml:space="preserve">. </w:t>
      </w:r>
      <w:r w:rsidR="0078557A">
        <w:rPr>
          <w:color w:val="000000" w:themeColor="text1"/>
        </w:rPr>
        <w:t>Из респондентов, у которых отмечен высокий уровень тревоги, 8% указывают на недостаточную саморегуляцию в стрессовой ситуации, 17% - не уверены в</w:t>
      </w:r>
      <w:r w:rsidR="00074182">
        <w:rPr>
          <w:color w:val="000000" w:themeColor="text1"/>
        </w:rPr>
        <w:t xml:space="preserve"> знаниях. Таким образом, экзогенные обстоятельства являются преобладающими, а в сочетании с эндогенными факторами респондента дают общий высокий показатель.</w:t>
      </w:r>
    </w:p>
    <w:p w14:paraId="75262A79" w14:textId="35811D68" w:rsidR="001F0DA8" w:rsidRDefault="005A0561" w:rsidP="00985489">
      <w:pPr>
        <w:pStyle w:val="a5"/>
        <w:spacing w:line="360" w:lineRule="auto"/>
        <w:ind w:firstLine="709"/>
        <w:jc w:val="both"/>
        <w:rPr>
          <w:color w:val="000000" w:themeColor="text1"/>
        </w:rPr>
      </w:pPr>
      <w:r w:rsidRPr="00CF22A9">
        <w:rPr>
          <w:color w:val="000000" w:themeColor="text1"/>
        </w:rPr>
        <w:t>Наибольшее количество обучающихся имеют средние показатели</w:t>
      </w:r>
      <w:r w:rsidR="00CF22A9">
        <w:rPr>
          <w:color w:val="000000" w:themeColor="text1"/>
        </w:rPr>
        <w:t xml:space="preserve"> в личностном компоненте, что</w:t>
      </w:r>
      <w:r w:rsidRPr="00194A59">
        <w:rPr>
          <w:color w:val="FF0000"/>
        </w:rPr>
        <w:t xml:space="preserve"> </w:t>
      </w:r>
      <w:r w:rsidR="001B733E">
        <w:rPr>
          <w:color w:val="000000" w:themeColor="text1"/>
        </w:rPr>
        <w:t>отражает естественное присутствие волнения по поводу экзамена, но усугубляющееся в связи с нестабильностью ситуации вследствие пандемии.</w:t>
      </w:r>
      <w:r w:rsidR="00082A4B">
        <w:rPr>
          <w:color w:val="000000" w:themeColor="text1"/>
        </w:rPr>
        <w:t xml:space="preserve"> 67% этот параметр оценили особенно высоко, что в итоге снизило общий показатель до среднего уровня.</w:t>
      </w:r>
    </w:p>
    <w:p w14:paraId="3551F1CE" w14:textId="77777777" w:rsidR="00800DFC" w:rsidRPr="00082A4B" w:rsidRDefault="00800DFC" w:rsidP="00985489">
      <w:pPr>
        <w:pStyle w:val="a5"/>
        <w:spacing w:line="360" w:lineRule="auto"/>
        <w:ind w:firstLine="709"/>
        <w:jc w:val="both"/>
        <w:rPr>
          <w:color w:val="000000" w:themeColor="text1"/>
        </w:rPr>
      </w:pPr>
    </w:p>
    <w:p w14:paraId="54386342" w14:textId="45056E5E" w:rsidR="001F0DA8" w:rsidRPr="003572E6" w:rsidRDefault="001F0DA8" w:rsidP="00985489">
      <w:pPr>
        <w:pStyle w:val="a5"/>
        <w:spacing w:line="360" w:lineRule="auto"/>
        <w:ind w:firstLine="709"/>
        <w:jc w:val="both"/>
        <w:rPr>
          <w:color w:val="000000" w:themeColor="text1"/>
        </w:rPr>
      </w:pPr>
      <w:r w:rsidRPr="003572E6">
        <w:rPr>
          <w:color w:val="000000" w:themeColor="text1"/>
        </w:rPr>
        <w:t xml:space="preserve">Исходя из оценки показателей, раскрывающих познавательный компонент анкетирования, сделаны выводы о том, что </w:t>
      </w:r>
      <w:r w:rsidR="003572E6" w:rsidRPr="003572E6">
        <w:rPr>
          <w:color w:val="000000" w:themeColor="text1"/>
        </w:rPr>
        <w:t>25</w:t>
      </w:r>
      <w:r w:rsidRPr="003572E6">
        <w:rPr>
          <w:color w:val="000000" w:themeColor="text1"/>
        </w:rPr>
        <w:t>% обучающихся имеют высокий уровень самоорганизации,</w:t>
      </w:r>
    </w:p>
    <w:p w14:paraId="373D9AD0" w14:textId="77777777" w:rsidR="003572E6" w:rsidRDefault="003572E6" w:rsidP="001A633F">
      <w:pPr>
        <w:pStyle w:val="a5"/>
        <w:spacing w:line="360" w:lineRule="auto"/>
        <w:jc w:val="both"/>
        <w:rPr>
          <w:color w:val="000000" w:themeColor="text1"/>
        </w:rPr>
      </w:pPr>
      <w:r w:rsidRPr="003572E6">
        <w:rPr>
          <w:color w:val="000000" w:themeColor="text1"/>
        </w:rPr>
        <w:t>75</w:t>
      </w:r>
      <w:r w:rsidR="001F0DA8" w:rsidRPr="003572E6">
        <w:rPr>
          <w:color w:val="000000" w:themeColor="text1"/>
        </w:rPr>
        <w:t>%</w:t>
      </w:r>
      <w:r>
        <w:rPr>
          <w:color w:val="000000" w:themeColor="text1"/>
        </w:rPr>
        <w:t xml:space="preserve"> –</w:t>
      </w:r>
      <w:r w:rsidR="001F0DA8" w:rsidRPr="003572E6">
        <w:rPr>
          <w:color w:val="000000" w:themeColor="text1"/>
        </w:rPr>
        <w:t xml:space="preserve"> средний уровень, </w:t>
      </w:r>
      <w:r w:rsidRPr="003572E6">
        <w:rPr>
          <w:color w:val="000000" w:themeColor="text1"/>
        </w:rPr>
        <w:t>при этом респонденты с низким уровнем не выявлены.</w:t>
      </w:r>
    </w:p>
    <w:p w14:paraId="78293FB8" w14:textId="381AE9B2" w:rsidR="00173364" w:rsidRDefault="003572E6" w:rsidP="00800DFC">
      <w:pPr>
        <w:pStyle w:val="a5"/>
        <w:spacing w:line="360" w:lineRule="auto"/>
        <w:ind w:firstLine="709"/>
        <w:jc w:val="both"/>
        <w:rPr>
          <w:color w:val="000000" w:themeColor="text1"/>
        </w:rPr>
      </w:pPr>
      <w:r w:rsidRPr="003572E6">
        <w:rPr>
          <w:color w:val="000000" w:themeColor="text1"/>
        </w:rPr>
        <w:t xml:space="preserve">Показательно отсутствие респондентов, оценивших </w:t>
      </w:r>
      <w:r w:rsidR="00DF33A3" w:rsidRPr="003572E6">
        <w:rPr>
          <w:color w:val="000000" w:themeColor="text1"/>
        </w:rPr>
        <w:t>умение распределять силы и время</w:t>
      </w:r>
      <w:r w:rsidR="00800DFC">
        <w:rPr>
          <w:color w:val="000000" w:themeColor="text1"/>
        </w:rPr>
        <w:t>, а также</w:t>
      </w:r>
      <w:r w:rsidRPr="003572E6">
        <w:rPr>
          <w:color w:val="000000" w:themeColor="text1"/>
        </w:rPr>
        <w:t xml:space="preserve"> </w:t>
      </w:r>
      <w:r w:rsidR="00DF33A3" w:rsidRPr="003572E6">
        <w:rPr>
          <w:color w:val="000000" w:themeColor="text1"/>
        </w:rPr>
        <w:t>знание качеств, которые могут помочь при сдач</w:t>
      </w:r>
      <w:r w:rsidRPr="003572E6">
        <w:rPr>
          <w:color w:val="000000" w:themeColor="text1"/>
        </w:rPr>
        <w:t>е, на низком уровне</w:t>
      </w:r>
      <w:r w:rsidR="00DF33A3" w:rsidRPr="003572E6">
        <w:rPr>
          <w:color w:val="000000" w:themeColor="text1"/>
        </w:rPr>
        <w:t>.</w:t>
      </w:r>
      <w:r w:rsidR="004E20B6" w:rsidRPr="003572E6">
        <w:rPr>
          <w:color w:val="000000" w:themeColor="text1"/>
        </w:rPr>
        <w:t xml:space="preserve"> </w:t>
      </w:r>
      <w:r w:rsidR="00800DFC">
        <w:rPr>
          <w:color w:val="000000" w:themeColor="text1"/>
        </w:rPr>
        <w:t xml:space="preserve">Такие результаты указывают на наличие </w:t>
      </w:r>
      <w:r w:rsidRPr="003572E6">
        <w:rPr>
          <w:color w:val="000000" w:themeColor="text1"/>
        </w:rPr>
        <w:t>базовы</w:t>
      </w:r>
      <w:r w:rsidR="00800DFC">
        <w:rPr>
          <w:color w:val="000000" w:themeColor="text1"/>
        </w:rPr>
        <w:t>х</w:t>
      </w:r>
      <w:r w:rsidRPr="003572E6">
        <w:rPr>
          <w:color w:val="000000" w:themeColor="text1"/>
        </w:rPr>
        <w:t xml:space="preserve"> компетенци</w:t>
      </w:r>
      <w:r w:rsidR="00800DFC">
        <w:rPr>
          <w:color w:val="000000" w:themeColor="text1"/>
        </w:rPr>
        <w:t>й</w:t>
      </w:r>
      <w:r w:rsidRPr="003572E6">
        <w:rPr>
          <w:color w:val="000000" w:themeColor="text1"/>
        </w:rPr>
        <w:t xml:space="preserve"> в познавательном компоненте</w:t>
      </w:r>
      <w:r>
        <w:rPr>
          <w:color w:val="000000" w:themeColor="text1"/>
        </w:rPr>
        <w:t>,</w:t>
      </w:r>
      <w:r w:rsidR="00800DFC">
        <w:rPr>
          <w:color w:val="000000" w:themeColor="text1"/>
        </w:rPr>
        <w:t xml:space="preserve"> приобретённые,</w:t>
      </w:r>
      <w:r>
        <w:rPr>
          <w:color w:val="000000" w:themeColor="text1"/>
        </w:rPr>
        <w:t xml:space="preserve"> в том числе,</w:t>
      </w:r>
      <w:r w:rsidRPr="003572E6">
        <w:rPr>
          <w:color w:val="000000" w:themeColor="text1"/>
        </w:rPr>
        <w:t xml:space="preserve"> за время профильной подготовки.</w:t>
      </w:r>
    </w:p>
    <w:p w14:paraId="4A04DFDC" w14:textId="4BA19E6C" w:rsidR="00DF33A3" w:rsidRDefault="00173364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17% отметили незнание своих</w:t>
      </w:r>
      <w:r w:rsidRPr="00173364">
        <w:rPr>
          <w:color w:val="000000" w:themeColor="text1"/>
        </w:rPr>
        <w:t xml:space="preserve"> качеств</w:t>
      </w:r>
      <w:r>
        <w:rPr>
          <w:color w:val="000000" w:themeColor="text1"/>
        </w:rPr>
        <w:t>, которые</w:t>
      </w:r>
      <w:r w:rsidRPr="00173364">
        <w:rPr>
          <w:color w:val="000000" w:themeColor="text1"/>
        </w:rPr>
        <w:t xml:space="preserve"> могут помочь при сдаче ЕГЭ</w:t>
      </w:r>
      <w:r w:rsidR="00800DFC">
        <w:rPr>
          <w:color w:val="000000" w:themeColor="text1"/>
        </w:rPr>
        <w:t>;</w:t>
      </w:r>
    </w:p>
    <w:p w14:paraId="44EA0E26" w14:textId="58FE8343" w:rsidR="00173364" w:rsidRDefault="00173364" w:rsidP="001A633F">
      <w:pPr>
        <w:pStyle w:val="a5"/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8% – </w:t>
      </w:r>
      <w:r w:rsidRPr="00173364">
        <w:rPr>
          <w:rFonts w:eastAsia="Calibri"/>
          <w:color w:val="000000" w:themeColor="text1"/>
          <w:lang w:eastAsia="en-US"/>
        </w:rPr>
        <w:t xml:space="preserve">не </w:t>
      </w:r>
      <w:r w:rsidR="00800DFC">
        <w:rPr>
          <w:rFonts w:eastAsia="Calibri"/>
          <w:color w:val="000000" w:themeColor="text1"/>
          <w:lang w:eastAsia="en-US"/>
        </w:rPr>
        <w:t>в полной мере владеют</w:t>
      </w:r>
      <w:r w:rsidRPr="00173364">
        <w:rPr>
          <w:rFonts w:eastAsia="Calibri"/>
          <w:color w:val="000000" w:themeColor="text1"/>
          <w:lang w:eastAsia="en-US"/>
        </w:rPr>
        <w:t xml:space="preserve"> способами управления своим эмоциональным состоянием</w:t>
      </w:r>
      <w:r w:rsidR="00800DFC">
        <w:rPr>
          <w:rFonts w:eastAsia="Calibri"/>
          <w:color w:val="000000" w:themeColor="text1"/>
          <w:lang w:eastAsia="en-US"/>
        </w:rPr>
        <w:t>;</w:t>
      </w:r>
    </w:p>
    <w:p w14:paraId="7AF4254C" w14:textId="77777777" w:rsidR="005B40EB" w:rsidRDefault="006D08FF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92% – </w:t>
      </w:r>
      <w:r w:rsidRPr="006D08FF">
        <w:rPr>
          <w:rFonts w:eastAsia="Calibri"/>
          <w:color w:val="000000" w:themeColor="text1"/>
          <w:lang w:eastAsia="en-US"/>
        </w:rPr>
        <w:t>высоко оценили умения распланировать свою деятельность на экзамене, организовать свою деятельность, принимать самостоятельные решения в ходе экзамена</w:t>
      </w:r>
      <w:r w:rsidRPr="006D08FF">
        <w:rPr>
          <w:rFonts w:eastAsia="Calibri"/>
          <w:color w:val="000000" w:themeColor="text1"/>
          <w:lang w:eastAsia="en-US"/>
        </w:rPr>
        <w:t>.</w:t>
      </w:r>
    </w:p>
    <w:p w14:paraId="726EE754" w14:textId="77777777" w:rsidR="005B40EB" w:rsidRDefault="005B40EB" w:rsidP="001A633F">
      <w:pPr>
        <w:pStyle w:val="a5"/>
        <w:spacing w:line="360" w:lineRule="auto"/>
        <w:jc w:val="both"/>
        <w:rPr>
          <w:color w:val="000000" w:themeColor="text1"/>
        </w:rPr>
      </w:pPr>
    </w:p>
    <w:p w14:paraId="520C6013" w14:textId="2F9ABEF6" w:rsidR="006D08FF" w:rsidRDefault="00AC293B" w:rsidP="005B40EB">
      <w:pPr>
        <w:pStyle w:val="a5"/>
        <w:spacing w:line="360" w:lineRule="auto"/>
        <w:ind w:firstLine="709"/>
        <w:jc w:val="both"/>
        <w:rPr>
          <w:color w:val="000000" w:themeColor="text1"/>
        </w:rPr>
      </w:pPr>
      <w:r w:rsidRPr="006D08FF">
        <w:rPr>
          <w:rFonts w:eastAsia="Calibri"/>
          <w:color w:val="000000" w:themeColor="text1"/>
          <w:lang w:eastAsia="en-US"/>
        </w:rPr>
        <w:t xml:space="preserve">ВЫВОД: в целом, </w:t>
      </w:r>
      <w:r w:rsidR="006D08FF" w:rsidRPr="006D08FF">
        <w:rPr>
          <w:rFonts w:eastAsia="Calibri"/>
          <w:color w:val="000000" w:themeColor="text1"/>
          <w:lang w:eastAsia="en-US"/>
        </w:rPr>
        <w:t>анкетирование</w:t>
      </w:r>
      <w:r w:rsidRPr="006D08FF">
        <w:rPr>
          <w:rFonts w:eastAsia="Calibri"/>
          <w:color w:val="000000" w:themeColor="text1"/>
          <w:lang w:eastAsia="en-US"/>
        </w:rPr>
        <w:t xml:space="preserve"> подтвердило </w:t>
      </w:r>
      <w:r w:rsidR="006D08FF" w:rsidRPr="006D08FF">
        <w:rPr>
          <w:rFonts w:eastAsia="Calibri"/>
          <w:color w:val="000000" w:themeColor="text1"/>
          <w:lang w:eastAsia="en-US"/>
        </w:rPr>
        <w:t>значимость</w:t>
      </w:r>
      <w:r w:rsidRPr="006D08FF">
        <w:rPr>
          <w:rFonts w:eastAsia="Calibri"/>
          <w:color w:val="000000" w:themeColor="text1"/>
          <w:lang w:eastAsia="en-US"/>
        </w:rPr>
        <w:t xml:space="preserve"> комплексного сопровождения обучающихся в рамках подготовки к ЕГЭ. </w:t>
      </w:r>
      <w:r w:rsidR="00800DFC">
        <w:rPr>
          <w:rFonts w:eastAsia="Calibri"/>
          <w:color w:val="000000" w:themeColor="text1"/>
          <w:lang w:eastAsia="en-US"/>
        </w:rPr>
        <w:t>Сравнивая с</w:t>
      </w:r>
      <w:r w:rsidR="006D08FF">
        <w:rPr>
          <w:rFonts w:eastAsia="Calibri"/>
          <w:color w:val="000000" w:themeColor="text1"/>
          <w:lang w:eastAsia="en-US"/>
        </w:rPr>
        <w:t xml:space="preserve"> результат</w:t>
      </w:r>
      <w:r w:rsidR="00800DFC">
        <w:rPr>
          <w:rFonts w:eastAsia="Calibri"/>
          <w:color w:val="000000" w:themeColor="text1"/>
          <w:lang w:eastAsia="en-US"/>
        </w:rPr>
        <w:t>ами</w:t>
      </w:r>
      <w:r w:rsidR="006D08FF">
        <w:rPr>
          <w:rFonts w:eastAsia="Calibri"/>
          <w:color w:val="000000" w:themeColor="text1"/>
          <w:lang w:eastAsia="en-US"/>
        </w:rPr>
        <w:t xml:space="preserve"> прошлого года, важно отметить, отсутствие низких показателей в процессуальном и познавательном компоненте в этом году</w:t>
      </w:r>
      <w:r w:rsidR="0021170B">
        <w:rPr>
          <w:rFonts w:eastAsia="Calibri"/>
          <w:color w:val="000000" w:themeColor="text1"/>
          <w:lang w:eastAsia="en-US"/>
        </w:rPr>
        <w:t xml:space="preserve">, что свидетельствует о </w:t>
      </w:r>
      <w:r w:rsidR="006D08FF">
        <w:rPr>
          <w:rFonts w:eastAsia="Calibri"/>
          <w:color w:val="000000" w:themeColor="text1"/>
          <w:lang w:eastAsia="en-US"/>
        </w:rPr>
        <w:t>более высок</w:t>
      </w:r>
      <w:r w:rsidR="0021170B">
        <w:rPr>
          <w:rFonts w:eastAsia="Calibri"/>
          <w:color w:val="000000" w:themeColor="text1"/>
          <w:lang w:eastAsia="en-US"/>
        </w:rPr>
        <w:t>ой</w:t>
      </w:r>
      <w:r w:rsidR="006D08FF">
        <w:rPr>
          <w:rFonts w:eastAsia="Calibri"/>
          <w:color w:val="000000" w:themeColor="text1"/>
          <w:lang w:eastAsia="en-US"/>
        </w:rPr>
        <w:t xml:space="preserve"> результативност</w:t>
      </w:r>
      <w:r w:rsidR="0021170B">
        <w:rPr>
          <w:rFonts w:eastAsia="Calibri"/>
          <w:color w:val="000000" w:themeColor="text1"/>
          <w:lang w:eastAsia="en-US"/>
        </w:rPr>
        <w:t>и</w:t>
      </w:r>
      <w:r w:rsidR="006D08FF">
        <w:rPr>
          <w:rFonts w:eastAsia="Calibri"/>
          <w:color w:val="000000" w:themeColor="text1"/>
          <w:lang w:eastAsia="en-US"/>
        </w:rPr>
        <w:t xml:space="preserve"> профильной подготовки к сдаче ЕГЭ. </w:t>
      </w:r>
      <w:r w:rsidR="0021170B">
        <w:rPr>
          <w:rFonts w:eastAsia="Calibri"/>
          <w:color w:val="000000" w:themeColor="text1"/>
          <w:lang w:eastAsia="en-US"/>
        </w:rPr>
        <w:t xml:space="preserve">Увеличившийся </w:t>
      </w:r>
      <w:r w:rsidR="0021170B" w:rsidRPr="009B4826">
        <w:rPr>
          <w:color w:val="000000" w:themeColor="text1"/>
        </w:rPr>
        <w:t xml:space="preserve">показатель </w:t>
      </w:r>
      <w:r w:rsidR="0021170B">
        <w:rPr>
          <w:color w:val="000000" w:themeColor="text1"/>
        </w:rPr>
        <w:t xml:space="preserve">в личностном компоненте </w:t>
      </w:r>
      <w:r w:rsidR="0021170B" w:rsidRPr="009B4826">
        <w:rPr>
          <w:color w:val="000000" w:themeColor="text1"/>
        </w:rPr>
        <w:t xml:space="preserve">коррелирует с общим уровнем тревоги, связанным с </w:t>
      </w:r>
      <w:r w:rsidR="0021170B" w:rsidRPr="009B4826">
        <w:rPr>
          <w:color w:val="000000" w:themeColor="text1"/>
        </w:rPr>
        <w:lastRenderedPageBreak/>
        <w:t>изменившимися условиями в период пандемии</w:t>
      </w:r>
      <w:r w:rsidR="0021170B">
        <w:rPr>
          <w:color w:val="000000" w:themeColor="text1"/>
        </w:rPr>
        <w:t>, с ощущением неопределённости</w:t>
      </w:r>
      <w:r w:rsidR="0021170B">
        <w:rPr>
          <w:color w:val="000000" w:themeColor="text1"/>
        </w:rPr>
        <w:t xml:space="preserve">, что, вероятно, потребует адресной помощи непосредственно в период сдачи ЕГЭ по запросу. </w:t>
      </w:r>
    </w:p>
    <w:p w14:paraId="060B0257" w14:textId="5E9CB364" w:rsidR="005B40EB" w:rsidRDefault="001A633F" w:rsidP="001A633F">
      <w:pPr>
        <w:pStyle w:val="a5"/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Среди приоритетных задач </w:t>
      </w:r>
      <w:r w:rsidR="009368CA">
        <w:rPr>
          <w:rFonts w:eastAsia="Calibri"/>
          <w:color w:val="000000" w:themeColor="text1"/>
          <w:lang w:eastAsia="en-US"/>
        </w:rPr>
        <w:t xml:space="preserve">остаётся повышение стрессоустойчивости, </w:t>
      </w:r>
      <w:r w:rsidR="009368CA" w:rsidRPr="009368CA">
        <w:rPr>
          <w:rFonts w:eastAsia="Calibri"/>
          <w:color w:val="000000" w:themeColor="text1"/>
          <w:lang w:eastAsia="en-US"/>
        </w:rPr>
        <w:t>расширени</w:t>
      </w:r>
      <w:r w:rsidR="009368CA" w:rsidRPr="009368CA">
        <w:rPr>
          <w:rFonts w:eastAsia="Calibri"/>
          <w:color w:val="000000" w:themeColor="text1"/>
          <w:lang w:eastAsia="en-US"/>
        </w:rPr>
        <w:t>е</w:t>
      </w:r>
      <w:r w:rsidR="009368CA" w:rsidRPr="009368CA">
        <w:rPr>
          <w:rFonts w:eastAsia="Calibri"/>
          <w:color w:val="000000" w:themeColor="text1"/>
          <w:lang w:eastAsia="en-US"/>
        </w:rPr>
        <w:t xml:space="preserve"> представлений о преимуществах ЕГЭ</w:t>
      </w:r>
      <w:r w:rsidR="00800DFC">
        <w:rPr>
          <w:rFonts w:eastAsia="Calibri"/>
          <w:color w:val="000000" w:themeColor="text1"/>
          <w:lang w:eastAsia="en-US"/>
        </w:rPr>
        <w:t>,</w:t>
      </w:r>
      <w:r>
        <w:rPr>
          <w:rFonts w:eastAsia="Calibri"/>
          <w:color w:val="000000" w:themeColor="text1"/>
          <w:lang w:eastAsia="en-US"/>
        </w:rPr>
        <w:t xml:space="preserve"> отработка практических навыков по саморегуляции эмоционального состояния.</w:t>
      </w:r>
    </w:p>
    <w:p w14:paraId="204EAC8E" w14:textId="77777777" w:rsidR="005B40EB" w:rsidRDefault="005B40EB" w:rsidP="001A633F">
      <w:pPr>
        <w:pStyle w:val="a5"/>
        <w:spacing w:line="360" w:lineRule="auto"/>
        <w:jc w:val="both"/>
        <w:rPr>
          <w:rFonts w:eastAsia="Calibri"/>
          <w:color w:val="000000" w:themeColor="text1"/>
          <w:lang w:eastAsia="en-US"/>
        </w:rPr>
      </w:pPr>
    </w:p>
    <w:p w14:paraId="317F5EC9" w14:textId="6F6567DE" w:rsidR="005B40EB" w:rsidRDefault="00AC293B" w:rsidP="005B40EB">
      <w:pPr>
        <w:pStyle w:val="a5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1A633F">
        <w:rPr>
          <w:rFonts w:eastAsia="Calibri"/>
          <w:color w:val="000000" w:themeColor="text1"/>
          <w:lang w:eastAsia="en-US"/>
        </w:rPr>
        <w:t xml:space="preserve">РЕКОМЕНДАЦИИ: </w:t>
      </w:r>
      <w:r w:rsidR="001A633F" w:rsidRPr="001A633F">
        <w:rPr>
          <w:rFonts w:eastAsia="Calibri"/>
          <w:color w:val="000000" w:themeColor="text1"/>
          <w:lang w:eastAsia="en-US"/>
        </w:rPr>
        <w:t>к</w:t>
      </w:r>
      <w:r w:rsidRPr="001A633F">
        <w:rPr>
          <w:rFonts w:eastAsia="Calibri"/>
          <w:color w:val="000000" w:themeColor="text1"/>
          <w:lang w:eastAsia="en-US"/>
        </w:rPr>
        <w:t xml:space="preserve"> приоритетным задачам при подготовке обучающихся к прохождению аттестационной процедуры ЕГЭ можно отнести формирование адекватной самооценки; восстановление физических, психологических ресурсов организма; развитие навыков эффективного </w:t>
      </w:r>
      <w:proofErr w:type="spellStart"/>
      <w:r w:rsidRPr="001A633F">
        <w:rPr>
          <w:rFonts w:eastAsia="Calibri"/>
          <w:color w:val="000000" w:themeColor="text1"/>
          <w:lang w:eastAsia="en-US"/>
        </w:rPr>
        <w:t>совладающего</w:t>
      </w:r>
      <w:proofErr w:type="spellEnd"/>
      <w:r w:rsidRPr="001A633F">
        <w:rPr>
          <w:rFonts w:eastAsia="Calibri"/>
          <w:color w:val="000000" w:themeColor="text1"/>
          <w:lang w:eastAsia="en-US"/>
        </w:rPr>
        <w:t xml:space="preserve"> поведения; овладение навыками деятельности в условиях дефицита времени.</w:t>
      </w:r>
    </w:p>
    <w:p w14:paraId="7EB7AB35" w14:textId="421818E2" w:rsidR="005B7E05" w:rsidRPr="001A633F" w:rsidRDefault="00AC293B" w:rsidP="005B40EB">
      <w:pPr>
        <w:pStyle w:val="a5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1A633F">
        <w:rPr>
          <w:rFonts w:eastAsia="Calibri"/>
          <w:color w:val="000000" w:themeColor="text1"/>
          <w:lang w:eastAsia="en-US"/>
        </w:rPr>
        <w:t>Педагогам-предметникам при подготовке обучающихся к ЕГЭ необходимо учитывать следующие моменты: повышать мотивацию обучающихся, развивать их логическое мышление. При объяснении материала необходимо уделять особое внимание «объяснению через сравнение», через аналогии, сопоставления, противопоставления и т.п. Осознанно использовать при объяснении абстрактные понятия, приёмы, активизирующие наглядно-образную и наглядно-действенную формы мышления, демонстрировать образцы логических рассуждений.</w:t>
      </w:r>
    </w:p>
    <w:p w14:paraId="672FFE65" w14:textId="77777777" w:rsidR="00D07DA7" w:rsidRPr="00194A59" w:rsidRDefault="00D07DA7" w:rsidP="00D07DA7">
      <w:pPr>
        <w:jc w:val="both"/>
        <w:rPr>
          <w:color w:val="FF0000"/>
        </w:rPr>
      </w:pPr>
    </w:p>
    <w:p w14:paraId="373F697E" w14:textId="77777777" w:rsidR="00D07DA7" w:rsidRDefault="00D07DA7" w:rsidP="00D07DA7">
      <w:pPr>
        <w:jc w:val="both"/>
      </w:pPr>
    </w:p>
    <w:p w14:paraId="351D48CD" w14:textId="21ED51EC" w:rsidR="00D07DA7" w:rsidRDefault="00D07DA7" w:rsidP="00D07DA7">
      <w:pPr>
        <w:tabs>
          <w:tab w:val="left" w:pos="6975"/>
        </w:tabs>
      </w:pPr>
      <w:r>
        <w:tab/>
      </w:r>
    </w:p>
    <w:p w14:paraId="3F7EB1B2" w14:textId="77777777" w:rsidR="00D07DA7" w:rsidRDefault="00D07DA7" w:rsidP="00D07DA7">
      <w:pPr>
        <w:tabs>
          <w:tab w:val="left" w:pos="6975"/>
        </w:tabs>
      </w:pPr>
    </w:p>
    <w:p w14:paraId="7A73CF9B" w14:textId="3B4438C2" w:rsidR="00D07DA7" w:rsidRDefault="00D07DA7" w:rsidP="005B40EB">
      <w:pPr>
        <w:tabs>
          <w:tab w:val="left" w:pos="6975"/>
        </w:tabs>
        <w:jc w:val="center"/>
      </w:pPr>
      <w:r>
        <w:t>педагог-</w:t>
      </w:r>
      <w:proofErr w:type="gramStart"/>
      <w:r>
        <w:t xml:space="preserve">психолог:   </w:t>
      </w:r>
      <w:proofErr w:type="gramEnd"/>
      <w:r>
        <w:t xml:space="preserve">     </w:t>
      </w:r>
      <w:r w:rsidR="004E20B6">
        <w:t xml:space="preserve">     </w:t>
      </w:r>
      <w:r w:rsidR="001A633F">
        <w:t xml:space="preserve">     </w:t>
      </w:r>
      <w:r w:rsidR="004E20B6">
        <w:t xml:space="preserve">          </w:t>
      </w:r>
      <w:r w:rsidR="001A633F">
        <w:t xml:space="preserve">               </w:t>
      </w:r>
      <w:r w:rsidR="004E20B6">
        <w:t xml:space="preserve"> </w:t>
      </w:r>
      <w:r w:rsidR="00AC293B">
        <w:t xml:space="preserve">      </w:t>
      </w:r>
      <w:r w:rsidR="004E20B6">
        <w:t xml:space="preserve">          </w:t>
      </w:r>
      <w:r>
        <w:t xml:space="preserve">           </w:t>
      </w:r>
      <w:r w:rsidR="004E20B6">
        <w:t>Петрова С.А</w:t>
      </w:r>
      <w:r>
        <w:t>.</w:t>
      </w:r>
    </w:p>
    <w:p w14:paraId="47F05443" w14:textId="77777777" w:rsidR="004E20B6" w:rsidRDefault="004E20B6" w:rsidP="00D07DA7">
      <w:pPr>
        <w:tabs>
          <w:tab w:val="left" w:pos="6975"/>
        </w:tabs>
      </w:pPr>
    </w:p>
    <w:p w14:paraId="69DD57FE" w14:textId="5D556F45" w:rsidR="004E20B6" w:rsidRPr="00387C24" w:rsidRDefault="001A633F" w:rsidP="004E20B6">
      <w:pPr>
        <w:tabs>
          <w:tab w:val="left" w:pos="6975"/>
        </w:tabs>
        <w:jc w:val="right"/>
      </w:pPr>
      <w:r>
        <w:t>29</w:t>
      </w:r>
      <w:r w:rsidR="004E20B6">
        <w:t>.0</w:t>
      </w:r>
      <w:r>
        <w:t>5</w:t>
      </w:r>
      <w:r w:rsidR="004E20B6">
        <w:t>.20</w:t>
      </w:r>
      <w:r>
        <w:t>20</w:t>
      </w:r>
    </w:p>
    <w:p w14:paraId="6B859A51" w14:textId="77777777" w:rsidR="004A5F7D" w:rsidRDefault="004A5F7D"/>
    <w:sectPr w:rsidR="004A5F7D" w:rsidSect="001A63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06AC2"/>
    <w:multiLevelType w:val="hybridMultilevel"/>
    <w:tmpl w:val="DD50C572"/>
    <w:lvl w:ilvl="0" w:tplc="0419000F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C3"/>
    <w:rsid w:val="00030E52"/>
    <w:rsid w:val="00074182"/>
    <w:rsid w:val="00082A4B"/>
    <w:rsid w:val="000D05F3"/>
    <w:rsid w:val="000D4252"/>
    <w:rsid w:val="000D6ACE"/>
    <w:rsid w:val="00132F8A"/>
    <w:rsid w:val="00173364"/>
    <w:rsid w:val="00194A59"/>
    <w:rsid w:val="001A633F"/>
    <w:rsid w:val="001B733E"/>
    <w:rsid w:val="001F0DA8"/>
    <w:rsid w:val="0021170B"/>
    <w:rsid w:val="0022269C"/>
    <w:rsid w:val="003572E6"/>
    <w:rsid w:val="004A5F7D"/>
    <w:rsid w:val="004A7A1A"/>
    <w:rsid w:val="004C2EB8"/>
    <w:rsid w:val="004E20B6"/>
    <w:rsid w:val="005A0561"/>
    <w:rsid w:val="005B40EB"/>
    <w:rsid w:val="005B7E05"/>
    <w:rsid w:val="006377F0"/>
    <w:rsid w:val="006D08FF"/>
    <w:rsid w:val="0078557A"/>
    <w:rsid w:val="007D06E7"/>
    <w:rsid w:val="00800DFC"/>
    <w:rsid w:val="00847F18"/>
    <w:rsid w:val="00911103"/>
    <w:rsid w:val="009368CA"/>
    <w:rsid w:val="00985489"/>
    <w:rsid w:val="009B4826"/>
    <w:rsid w:val="00AB2889"/>
    <w:rsid w:val="00AC293B"/>
    <w:rsid w:val="00CF22A9"/>
    <w:rsid w:val="00D07DA7"/>
    <w:rsid w:val="00DF33A3"/>
    <w:rsid w:val="00E53BD3"/>
    <w:rsid w:val="00F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8C7"/>
  <w15:chartTrackingRefBased/>
  <w15:docId w15:val="{A5A5380D-DDCE-44C4-9B44-5B2BC90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B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A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stim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Lebedeva</dc:creator>
  <cp:keywords/>
  <dc:description/>
  <cp:lastModifiedBy>Svetlana Petrova</cp:lastModifiedBy>
  <cp:revision>6</cp:revision>
  <cp:lastPrinted>2019-02-11T11:25:00Z</cp:lastPrinted>
  <dcterms:created xsi:type="dcterms:W3CDTF">2020-07-29T14:08:00Z</dcterms:created>
  <dcterms:modified xsi:type="dcterms:W3CDTF">2020-08-03T10:45:00Z</dcterms:modified>
</cp:coreProperties>
</file>