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5" w:rsidRPr="009B2CF5" w:rsidRDefault="009B2CF5" w:rsidP="009B2CF5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B2CF5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Виды депривации</w:t>
      </w:r>
      <w:bookmarkStart w:id="0" w:name="_GoBack"/>
      <w:bookmarkEnd w:id="0"/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Следы социального сиротства неблагоприятны и отражаются на всей жизни ребёнка.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Во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первых - это необратимые последствия при нарушениях внутриутробного развития, во вторых - отрицательный социальный опыт в период раннего и дошкольного детства. Для воспитанников детских домов и интернатов свойственны такие проблемы, как психологические, медицинские, педагогические и социальные. Чем раньше ребенок отрывается от семьи, тем сильнее они выражаются.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Исследование, проведенное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Л.И.Божович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, показывает такую особенность психического развития детей - сирот: «у детей отпадает один из важнейших источников постоянного накопления опыта и знаний, они не усваивают многообразие межличностных отношений, так как в условиях интерната дети находятся постоянно в кругу сверстников, в кругу одних и тех же впечатлений, одних и тех же педагогических воздействий».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Так же отмечается, что регламентация поведения детей в условиях учреждения и введение дисциплинарных правил сдерживают естественную активность ребенка [1].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Живя и воспитываясь в детском - доме или интернате дети недополучают внимание и ласку, которая могла бы даваться им от родителей, из-за отсутствия родительского внимания и заботы у них возникают в поведении грубость, эмоциональное напряжение, развивается лживость, зависть, конфликтность. Отклонения в эмоциональном развитии наблюдается уже впервые годы жизни ребенка, воспитывающегося вне семьи, а в подростковом возрасте эти проблемы становятся более значимыми, так как в этот период ребенок выходит на новую социальную позицию. В это время формируется его сознательное отношение к себе, сверстникам, учебе, окружающему, развивается жизненное и профессиональное самоопределение.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Лишаясь родителей, ребенок попадает в состояние «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материнской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депривации». Это понятие включает в себя целый ряд различных явлений. Это и недостаточная забота матери о ребенке, и временный отрыв ребенка от матери, и, наконец, недостаток или потеря любви и привязанности ребенка к матери - одним словом, никому ненужности. На основе этого чувства у ребенка формируется отношение к миру, отношение привязанности, которые не только для развития будущих взаимоотношений - их непосредственное влияние способствует снижению чувства тревоги, возникающее у ребенка в новых или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стрессогенных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ситуациях. Кроме того, близкие люди, мать являются для ребенка источником утешения в минуты отчаяния. Отсутствие базисного доверия к миру рассматривается, как самое первое, самое тяжелое и самое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труднокомпенсируемое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последствие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материнской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депривации. Оно порождает страх, агрессивность, недоверие к людям и к самому себе, нежелание познавать мир, лишает ребенка возможности нормального психического, социального и сенсорного (потребность в разнообразных впечатлениях) развития.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>
        <w:rPr>
          <w:rFonts w:ascii="Palatino Linotype" w:hAnsi="Palatino Linotype"/>
          <w:color w:val="000000"/>
          <w:sz w:val="20"/>
          <w:szCs w:val="20"/>
        </w:rPr>
        <w:t>Материнская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и семейная депривация приводят к неприятию детдомовских детей в среде сверстников. Среди них часто случаются конфликты, возникают «школьные группировки»,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девиантное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поведение, результатом этого становятся пропуски занятий, бродяжничество, снижение учебной мотивации.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Детям, воспитывающимся вне семьи, свойственна бедность эмоционального и социального опыта, недоразвитие общения, образного мышления,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несформированность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образа «Я», неуверенность в себе, отсутствие жизненной перспективы, что приводит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к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эмоциональной депривации. Свой первый эмоциональной опыт ребенок получает в семье, а если эта семья является неблагополучной, и родители относятся к числу лиц с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девиантным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поведением или же семья отсутствует вообще, то этого опыта просто может не быть.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Общение детей воспитывающихся в интернате или детском доме чаще ограничено той возрастной группой, к которой они относятся, и сводится к обсуждению тех тем, которые касаются непосредственно их или предлагаются педагогом. Вступая в различные социальные контакты, </w:t>
      </w:r>
      <w:r>
        <w:rPr>
          <w:rFonts w:ascii="Palatino Linotype" w:hAnsi="Palatino Linotype"/>
          <w:color w:val="000000"/>
          <w:sz w:val="20"/>
          <w:szCs w:val="20"/>
        </w:rPr>
        <w:lastRenderedPageBreak/>
        <w:t>такие дети чаще всего терпят неудачи, поскольку не оперируют теми понятиями, которыми пользуются в своих играх при общении дети, которые воспитываются в семье - это становится препятствием для их дальнейшего общения друг с другом. Они стараются отделиться от остальных, чтобы не слышать в свой адрес возникающие усмешки и недопонимания со стороны других детей. Такие дети не могут в дальнейшем наладить эмоциональные контакты с другими, бывают, грубы, подозрительны, недоверчивы, лживы, часто нарушают дисциплину. Преобладают защитные средства поведения в конфликтных ситуациях. Самым главным является заслужить одобрение учителя или воспитателя, его внимание или похвалу. В этом проявляется депривация потребности в положительном эмоциональном контакте с взрослыми.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Личностная депривация воспитанников детских домов и интернатов заключается в нарушении отношения к самому себе, в формировании своего «Я». У них преобладает либо заниженная самооценка, либо завышенная. Причем, попадая из социально - неблагополучной семьи в патронажную семью или приемную у таких детей резко завышается самооценка в группе таких же детей. Причиной этого мне видится резкая смена внешнего вида, улучшение бытовых условий, появление денег на карманные расходы, часто эти дети могут негативно отозваться о еще вчерашних своих друзьях,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заменить на детей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из более благополучных семей [2].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В концепции депривации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З.Матейчека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И.Лангмейера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развитие личности ребенка, воспитывающегося вне семьи, осуществляется через конфликты.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Во внешнем плане - между личностью и обществом, во внутреннем - между тремя субстанциями личности: сверх «Я» (социальные нормы, запреты, цензура совести), «Я» (осознаваемый мир личности) и «ОНО» (неосознаваемые, нереализованные, подавленные влечения).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Исходя из этого, в качестве личностной доминанты сторонники этой концепции выделяют депривацию, как особое психическое состояние ребенка, возникающее в результате длительного ограничения в условиях детского дома основных психических потребностей и выражающееся в следующих типах: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*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сенсорной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, (вызванной недостатком зрительных, слуховых стимулов);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* когнитивной, вызванной неудовлетворенными условиями для учения и приобретения различных навыков, хаотичностью внешней среды;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* эмоциональной, вызванной недостаточностью общения с взрослыми, прежде всего с матерью, и сверстниками;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* социальной, возникающей из-за невозможности осуществлять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общественную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саморегуляцию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посредством усвоения социальных ролей.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Социокультурная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депривация заключается в недостатке социального взаимодействия детей, оставшихся без попечения родителей с другими людьми, прежде всего с взрослыми.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spellStart"/>
      <w:r>
        <w:rPr>
          <w:rFonts w:ascii="Palatino Linotype" w:hAnsi="Palatino Linotype"/>
          <w:color w:val="000000"/>
          <w:sz w:val="20"/>
          <w:szCs w:val="20"/>
        </w:rPr>
        <w:t>Л.С.Выготский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говорил: «в ходе общения и совместной деятельности в условиях детского дома не просто усваиваются образцы социального поведения, но и формируются основные психологические структуры, определяющие в дальнейшем всё течение психических процессов личности ребёнка лишенного семейного окружения». Учёными было доказано, что отношение к будущему, жизненные планы, временная перспектива во многом определяется «социальной ситуацией развития» ребёнка. Проблему социального характера проистекают из социального статуса ребёнка - он «ничей» ребёнок. Для поступающих в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интернатные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учреждения детей характерна нарушенная социализация, имеющая широкий спектр проявлений: от неумения вести себя за столом и неспособности адаптироваться к незнакомой среде новым обстоятельствам. Ограничения социальной активности ребёнка, недостаточное включение его в различные виды практической деятельности не способствуют усвоению им социальных норм и социального опыта. Воспитанники детских домов не готовы решать самостоятельно проблемы трудоустройства, дальнейшего получения образования и иных жизненных ситуаций. Он не может на основании </w:t>
      </w:r>
      <w:r>
        <w:rPr>
          <w:rFonts w:ascii="Palatino Linotype" w:hAnsi="Palatino Linotype"/>
          <w:color w:val="000000"/>
          <w:sz w:val="20"/>
          <w:szCs w:val="20"/>
        </w:rPr>
        <w:lastRenderedPageBreak/>
        <w:t>накопленных знаний самостоятельно конструировать правила и нормы поведения и руководствоваться ими в обществе [3].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>
        <w:rPr>
          <w:rFonts w:ascii="Palatino Linotype" w:hAnsi="Palatino Linotype"/>
          <w:color w:val="000000"/>
          <w:sz w:val="20"/>
          <w:szCs w:val="20"/>
        </w:rPr>
        <w:t>Психическая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депривация выражается в неспособности к обучению по программе общеобразовательной школы. Они имеют низкую успеваемость, потому что большинство из них имеет сенсорное недоразвитие, задержку психического развития и интеллектуальную недостаточность. Это порождает проблемы школьной адаптации детей, воспитывающихся вне семьи, которая имеет ярко выраженную тенденцию к росту, нарушается учебная мотивация.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Повышение мотивации к учёбе является важным вопросом в обучении таких детей. Особую трудность вызывает безразличие со стороны родителей у детей, которые проживают в интернатах. Они не стремятся отправить ребёнка в школу, тем самым, поощряя его пропуски, а значит, и способствуют снижению уровня знаний у своих детей. Школам необходимо находить пути подхода к родителям, привлекать их к совместной работе в решении проблем неуспеваемости. Для повышения уровня интеллектуального и сенсорного развития в детских домах и интернатах создаются дополнительные образовательные и развивающие кружки, факультативы, секции.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Исследования учёных показали, что развитие ребёнка, утратившего семью, идёт по особому пути, у него формируются специфические черты характера, поведения, про которые « часто нельзя сказать хуже он или лучше, чем у обычного ребёнка,- они просто другие».</w:t>
      </w:r>
    </w:p>
    <w:p w:rsidR="00B40986" w:rsidRDefault="00B40986" w:rsidP="00B4098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Несомненно, воспитание в условиях интерната не даёт того, что возможно при семейном воспитании, но повсеместная оптимизация образования приводит к закрытию многих школ, а значит к возникновению интернатов для обучающихся из других мест проживания. И опять встаёт вопрос о воспитании детей в </w:t>
      </w:r>
      <w:r>
        <w:rPr>
          <w:rFonts w:ascii="Palatino Linotype" w:hAnsi="Palatino Linotype"/>
          <w:color w:val="000000"/>
          <w:sz w:val="20"/>
          <w:szCs w:val="20"/>
        </w:rPr>
        <w:t xml:space="preserve">интернате, о возникновении 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у них различных форм депривации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.</w:t>
      </w:r>
    </w:p>
    <w:p w:rsidR="00673E85" w:rsidRDefault="00673E85"/>
    <w:sectPr w:rsidR="0067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4"/>
    <w:rsid w:val="00006D59"/>
    <w:rsid w:val="00194024"/>
    <w:rsid w:val="001A4BA4"/>
    <w:rsid w:val="00556903"/>
    <w:rsid w:val="00673E85"/>
    <w:rsid w:val="00932470"/>
    <w:rsid w:val="00970205"/>
    <w:rsid w:val="009B2CF5"/>
    <w:rsid w:val="00B40986"/>
    <w:rsid w:val="00E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1386</Words>
  <Characters>7903</Characters>
  <Application>Microsoft Office Word</Application>
  <DocSecurity>0</DocSecurity>
  <Lines>65</Lines>
  <Paragraphs>18</Paragraphs>
  <ScaleCrop>false</ScaleCrop>
  <Company>DG Win&amp;Soft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2020-04-11T13:53:00Z</dcterms:created>
  <dcterms:modified xsi:type="dcterms:W3CDTF">2020-04-11T13:55:00Z</dcterms:modified>
</cp:coreProperties>
</file>